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94B28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63536FA1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52E3A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4B7B21BD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CA321E" w14:textId="77777777" w:rsidR="00C96778" w:rsidRPr="00FB789C" w:rsidRDefault="001C60C7" w:rsidP="001C60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CES 18-</w:t>
            </w:r>
            <w:r w:rsidR="003A3F51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01</w:t>
            </w: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REV PREREQS ECE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1764C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2A5433CD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4126A" w14:textId="1241FC47" w:rsidR="00C96778" w:rsidRPr="0068342F" w:rsidRDefault="00824F63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12/14/18</w:t>
            </w:r>
          </w:p>
        </w:tc>
      </w:tr>
      <w:tr w:rsidR="00C96778" w:rsidRPr="0068342F" w14:paraId="6AC80EEB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E6EE6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6021273F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B96D7" w14:textId="77777777" w:rsidR="00C96778" w:rsidRPr="0068342F" w:rsidRDefault="00B23EEE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Spring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6B914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43F72196" w14:textId="77777777" w:rsidR="00C96778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7AD051DA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11AA6" w14:textId="0877EBAA" w:rsidR="00C96778" w:rsidRPr="0068342F" w:rsidRDefault="00824F63" w:rsidP="008C7B5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11/9/18</w:t>
            </w:r>
            <w:bookmarkStart w:id="0" w:name="_GoBack"/>
            <w:bookmarkEnd w:id="0"/>
          </w:p>
        </w:tc>
      </w:tr>
      <w:tr w:rsidR="00C96778" w:rsidRPr="0068342F" w14:paraId="0799C76F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14B8E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1EEC3591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FD13E" w14:textId="77777777" w:rsidR="00C96778" w:rsidRPr="0068342F" w:rsidRDefault="001C60C7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Electrical and Computer Engineering, School of Engineering, College of Engineering and Sciences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B21FF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537411BF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9AB9F" w14:textId="77777777" w:rsidR="00C96778" w:rsidRPr="0068342F" w:rsidRDefault="001C60C7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NA</w:t>
            </w:r>
          </w:p>
        </w:tc>
      </w:tr>
      <w:tr w:rsidR="00C96778" w:rsidRPr="0068342F" w14:paraId="001B6F09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4AA8B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F5955" w14:textId="77777777" w:rsidR="00C96778" w:rsidRPr="008928A4" w:rsidRDefault="001C60C7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September 28, 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2EC9F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C41F7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1E4FFB91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F58A1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2B77E059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Curr</w:t>
            </w:r>
            <w:proofErr w:type="spellEnd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Comm</w:t>
            </w:r>
            <w:proofErr w:type="spellEnd"/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67F9D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A763D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2D56D196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32FA5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E82C1C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E82C1C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 w:rsidR="001C60C7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1C60C7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E82C1C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E82C1C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 w:rsidR="001C60C7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5337CA12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14:paraId="0F5879A7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2BA25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C20CB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2CF42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2BB5E3B4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7BED4A3A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58B1B" w14:textId="77777777" w:rsidR="00C96778" w:rsidRDefault="001C60C7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E82C1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E82C1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5BF66459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E82C1C">
              <w:rPr>
                <w:rFonts w:ascii="Arial" w:eastAsia="Times New Roman" w:hAnsi="Arial" w:cs="Arial"/>
                <w:szCs w:val="24"/>
                <w:lang w:eastAsia="zh-CN"/>
              </w:rPr>
            </w:r>
            <w:r w:rsidR="00E82C1C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1674867F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5F2E89A1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FA208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3437E6BF" w14:textId="77777777" w:rsidR="00C96778" w:rsidRPr="0068342F" w:rsidRDefault="00C96778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BFF0F" w14:textId="77777777" w:rsidR="00C96778" w:rsidRPr="0068342F" w:rsidRDefault="001C60C7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Edward Pierson, Prof. Emeritus and </w:t>
            </w:r>
            <w:r w:rsidR="00B53563" w:rsidRPr="00B53563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Vijaya K</w:t>
            </w:r>
            <w:r w:rsidR="00B53563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umar Devabhaktuni, </w:t>
            </w:r>
            <w:r w:rsidR="00F70AA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Chair</w:t>
            </w:r>
            <w:r w:rsidR="00B53563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, ECE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4BBD6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6F555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1762D7D5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45FEC0E6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593B0C13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744DD026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B0A8C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5EE067F0" w14:textId="77777777" w:rsidR="0068342F" w:rsidRDefault="00C36B3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E82C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E82C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62003C2D" w14:textId="77777777" w:rsidR="0089109E" w:rsidRPr="0068342F" w:rsidRDefault="00C36B39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E82C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E82C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3E1169F5" w14:textId="77777777" w:rsidR="0068342F" w:rsidRPr="0068342F" w:rsidRDefault="00C36B39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E82C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E82C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3D1AAD27" w14:textId="77777777" w:rsidR="0068342F" w:rsidRPr="0068342F" w:rsidRDefault="00B53563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E82C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E82C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43718024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2F1A9CD4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7314C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14:paraId="286B153D" w14:textId="77777777" w:rsidR="0068342F" w:rsidRPr="0068342F" w:rsidRDefault="0068342F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68342F" w:rsidRPr="0068342F" w14:paraId="3B4540B8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F386D" w14:textId="77777777"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</w:p>
          <w:p w14:paraId="1C24650C" w14:textId="77777777" w:rsidR="00B143C0" w:rsidRPr="0068342F" w:rsidRDefault="00B143C0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6AD0B7FF" w14:textId="77777777"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14:paraId="642F93B7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1042CAD8" w14:textId="77777777"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04EC1E2C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C8181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14:paraId="76B1252D" w14:textId="77777777" w:rsidR="0068342F" w:rsidRPr="0068342F" w:rsidRDefault="0068342F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32450C5B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E23F8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14:paraId="5DC6E4D1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61F7FC7E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7BE27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14:paraId="44468F65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7AD15C55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E4FB5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14:paraId="316495BE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4CD02B11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1D2EF355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1108E9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14:paraId="4D8FB566" w14:textId="77777777" w:rsidR="005D3717" w:rsidRDefault="00B53563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in prerequisites for ECE courses to remove and prerequisite grade requirement other than a D-.</w:t>
            </w:r>
          </w:p>
        </w:tc>
      </w:tr>
      <w:tr w:rsidR="005D3717" w14:paraId="434A20D8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39BF39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14:paraId="1B69C227" w14:textId="77777777" w:rsidR="00B53563" w:rsidRDefault="00EA7A9C" w:rsidP="00EA7A9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EA7A9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This will remove delays and help students make an orderly transition to graduation.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Pr="00EA7A9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It also removes a potential problem for students with financial aid as before they could pass a course but have to repeat it to proceed to the next course.</w:t>
            </w:r>
          </w:p>
        </w:tc>
      </w:tr>
    </w:tbl>
    <w:p w14:paraId="0DDACDAC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53C91D6D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F2BD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0B3CF96E" w14:textId="77777777" w:rsidR="005D3717" w:rsidRDefault="00B53563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Please see attached list.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B05A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14:paraId="692F39CB" w14:textId="77777777" w:rsidR="005D3717" w:rsidRDefault="00B53563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Please see attached list.</w:t>
            </w:r>
          </w:p>
        </w:tc>
      </w:tr>
      <w:tr w:rsidR="008A54E6" w14:paraId="1C226FBF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C207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61CF" w14:textId="77777777" w:rsidR="008A54E6" w:rsidRDefault="00E2786F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E82C1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E82C1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FED2" w14:textId="77777777"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ExL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E82C1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E82C1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7025A15D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2C222A83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C68B7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14:paraId="673A1F1A" w14:textId="77777777" w:rsidR="005D3717" w:rsidRDefault="005D3717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21F8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</w:p>
          <w:p w14:paraId="3BC81491" w14:textId="77777777"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2.</w:t>
            </w:r>
          </w:p>
          <w:p w14:paraId="05C9DCA4" w14:textId="77777777"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3.</w:t>
            </w:r>
          </w:p>
        </w:tc>
      </w:tr>
      <w:tr w:rsidR="005D3717" w14:paraId="7E76D154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C5C080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B5356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This will remove potential financial aid questions or issues.</w:t>
            </w:r>
          </w:p>
        </w:tc>
      </w:tr>
      <w:tr w:rsidR="005D3717" w14:paraId="2FEAB737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4973C2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  <w:r w:rsidR="00B5356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N/A</w:t>
            </w:r>
          </w:p>
        </w:tc>
      </w:tr>
      <w:tr w:rsidR="005D3717" w14:paraId="651D4EB9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83755F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r w:rsidR="00B5356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N/A</w:t>
            </w:r>
          </w:p>
          <w:p w14:paraId="003AA6CA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30620A04" w14:textId="77777777" w:rsidR="0068342F" w:rsidRPr="004D07CA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>(Boxes will expand and spill over onto next page to accommodate your typing.)</w:t>
      </w:r>
    </w:p>
    <w:p w14:paraId="3C271884" w14:textId="77777777" w:rsidR="00082EB5" w:rsidRDefault="00082EB5">
      <w:pPr>
        <w:spacing w:before="0"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  <w:r>
        <w:rPr>
          <w:rFonts w:ascii="Arial" w:eastAsia="Times New Roman" w:hAnsi="Arial" w:cs="Arial"/>
          <w:sz w:val="18"/>
          <w:szCs w:val="18"/>
          <w:lang w:eastAsia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27F26" w14:paraId="2A35B6C9" w14:textId="77777777" w:rsidTr="00427F26">
        <w:tc>
          <w:tcPr>
            <w:tcW w:w="5395" w:type="dxa"/>
          </w:tcPr>
          <w:p w14:paraId="42E44A5B" w14:textId="77777777" w:rsidR="00427F26" w:rsidRDefault="00427F26" w:rsidP="00082EB5">
            <w:pPr>
              <w:tabs>
                <w:tab w:val="left" w:pos="720"/>
                <w:tab w:val="left" w:pos="5472"/>
              </w:tabs>
              <w:spacing w:before="240" w:after="0" w:line="240" w:lineRule="auto"/>
              <w:rPr>
                <w:rFonts w:ascii="Arial" w:eastAsia="Times New Roman" w:hAnsi="Arial" w:cs="Arial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Cs w:val="18"/>
                <w:u w:val="single"/>
                <w:lang w:eastAsia="en-US"/>
              </w:rPr>
              <w:lastRenderedPageBreak/>
              <w:t xml:space="preserve">    </w:t>
            </w:r>
            <w:r w:rsidRPr="00082EB5">
              <w:rPr>
                <w:rFonts w:ascii="Arial" w:eastAsia="Times New Roman" w:hAnsi="Arial" w:cs="Arial"/>
                <w:b/>
                <w:szCs w:val="18"/>
                <w:u w:val="single"/>
                <w:lang w:eastAsia="en-US"/>
              </w:rPr>
              <w:t>Existing Pre-requisites</w:t>
            </w:r>
          </w:p>
        </w:tc>
        <w:tc>
          <w:tcPr>
            <w:tcW w:w="5395" w:type="dxa"/>
          </w:tcPr>
          <w:p w14:paraId="4B056D0F" w14:textId="77777777" w:rsidR="00427F26" w:rsidRDefault="00427F26" w:rsidP="00082EB5">
            <w:pPr>
              <w:tabs>
                <w:tab w:val="left" w:pos="720"/>
                <w:tab w:val="left" w:pos="5472"/>
              </w:tabs>
              <w:spacing w:before="240" w:after="0" w:line="240" w:lineRule="auto"/>
              <w:rPr>
                <w:rFonts w:ascii="Arial" w:eastAsia="Times New Roman" w:hAnsi="Arial" w:cs="Arial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Cs w:val="18"/>
                <w:u w:val="single"/>
                <w:lang w:eastAsia="en-US"/>
              </w:rPr>
              <w:t xml:space="preserve">    </w:t>
            </w:r>
            <w:r w:rsidRPr="00082EB5">
              <w:rPr>
                <w:rFonts w:ascii="Arial" w:eastAsia="Times New Roman" w:hAnsi="Arial" w:cs="Arial"/>
                <w:b/>
                <w:szCs w:val="18"/>
                <w:u w:val="single"/>
                <w:lang w:eastAsia="en-US"/>
              </w:rPr>
              <w:t>Proposed Pre-requisites</w:t>
            </w:r>
          </w:p>
        </w:tc>
      </w:tr>
      <w:tr w:rsidR="00427F26" w14:paraId="4D645336" w14:textId="77777777" w:rsidTr="00427F26">
        <w:tc>
          <w:tcPr>
            <w:tcW w:w="5395" w:type="dxa"/>
          </w:tcPr>
          <w:p w14:paraId="69B20ACB" w14:textId="77777777" w:rsidR="00427F26" w:rsidRDefault="00427F26" w:rsidP="00427F26">
            <w:pPr>
              <w:tabs>
                <w:tab w:val="left" w:pos="720"/>
                <w:tab w:val="left" w:pos="5472"/>
              </w:tabs>
              <w:spacing w:before="240" w:after="0" w:line="240" w:lineRule="auto"/>
              <w:ind w:left="720" w:hanging="720"/>
              <w:rPr>
                <w:rFonts w:ascii="Arial" w:eastAsia="Times New Roman" w:hAnsi="Arial" w:cs="Arial"/>
                <w:szCs w:val="18"/>
                <w:lang w:eastAsia="en-US"/>
              </w:rPr>
            </w:pPr>
            <w:r w:rsidRPr="008047B8">
              <w:rPr>
                <w:rFonts w:ascii="Arial" w:eastAsia="Times New Roman" w:hAnsi="Arial" w:cs="Arial"/>
                <w:b/>
                <w:szCs w:val="18"/>
                <w:lang w:eastAsia="en-US"/>
              </w:rPr>
              <w:t>ECE 20100  Linear Circuit Analysis I</w:t>
            </w:r>
            <w:r w:rsidRPr="008047B8">
              <w:rPr>
                <w:rFonts w:ascii="Arial" w:eastAsia="Times New Roman" w:hAnsi="Arial" w:cs="Arial"/>
                <w:b/>
                <w:szCs w:val="18"/>
                <w:lang w:eastAsia="en-US"/>
              </w:rPr>
              <w:br/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>Undergraduate level MA 16400 Minimum</w:t>
            </w:r>
            <w:r>
              <w:rPr>
                <w:rFonts w:ascii="Arial" w:eastAsia="Times New Roman" w:hAnsi="Arial" w:cs="Arial"/>
                <w:szCs w:val="18"/>
                <w:lang w:eastAsia="en-US"/>
              </w:rPr>
              <w:t xml:space="preserve"> Grade of C-</w:t>
            </w:r>
          </w:p>
        </w:tc>
        <w:tc>
          <w:tcPr>
            <w:tcW w:w="5395" w:type="dxa"/>
          </w:tcPr>
          <w:p w14:paraId="6E54FC6A" w14:textId="77777777" w:rsidR="00427F26" w:rsidRDefault="00427F26" w:rsidP="00427F26">
            <w:pPr>
              <w:tabs>
                <w:tab w:val="left" w:pos="720"/>
                <w:tab w:val="left" w:pos="5472"/>
              </w:tabs>
              <w:spacing w:before="240" w:after="0" w:line="240" w:lineRule="auto"/>
              <w:rPr>
                <w:rFonts w:ascii="Arial" w:eastAsia="Times New Roman" w:hAnsi="Arial" w:cs="Arial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Cs w:val="18"/>
                <w:lang w:eastAsia="en-US"/>
              </w:rPr>
              <w:br/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 xml:space="preserve">Undergraduate level </w:t>
            </w:r>
            <w:r>
              <w:rPr>
                <w:rFonts w:ascii="Arial" w:eastAsia="Times New Roman" w:hAnsi="Arial" w:cs="Arial"/>
                <w:szCs w:val="18"/>
                <w:lang w:eastAsia="en-US"/>
              </w:rPr>
              <w:t>MA 16400</w:t>
            </w:r>
          </w:p>
        </w:tc>
      </w:tr>
      <w:tr w:rsidR="00427F26" w14:paraId="5D3C9ABD" w14:textId="77777777" w:rsidTr="00427F26">
        <w:tc>
          <w:tcPr>
            <w:tcW w:w="5395" w:type="dxa"/>
          </w:tcPr>
          <w:p w14:paraId="1CD91D41" w14:textId="77777777" w:rsidR="00427F26" w:rsidRDefault="00427F26" w:rsidP="00427F26">
            <w:pPr>
              <w:tabs>
                <w:tab w:val="left" w:pos="720"/>
                <w:tab w:val="left" w:pos="5472"/>
              </w:tabs>
              <w:spacing w:before="240" w:after="0" w:line="240" w:lineRule="auto"/>
              <w:ind w:left="720" w:hanging="720"/>
              <w:rPr>
                <w:rFonts w:ascii="Arial" w:eastAsia="Times New Roman" w:hAnsi="Arial" w:cs="Arial"/>
                <w:szCs w:val="18"/>
                <w:lang w:eastAsia="en-US"/>
              </w:rPr>
            </w:pPr>
            <w:r w:rsidRPr="008047B8">
              <w:rPr>
                <w:rFonts w:ascii="Arial" w:eastAsia="Times New Roman" w:hAnsi="Arial" w:cs="Arial"/>
                <w:b/>
                <w:szCs w:val="18"/>
                <w:lang w:eastAsia="en-US"/>
              </w:rPr>
              <w:t>ECE 20200  Linear Circuit Analysis II</w:t>
            </w:r>
            <w:r>
              <w:rPr>
                <w:rFonts w:ascii="Arial" w:eastAsia="Times New Roman" w:hAnsi="Arial" w:cs="Arial"/>
                <w:szCs w:val="18"/>
                <w:lang w:eastAsia="en-US"/>
              </w:rPr>
              <w:br/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>Undergraduate level ECE 20100 Minimum</w:t>
            </w:r>
            <w:r>
              <w:rPr>
                <w:rFonts w:ascii="Arial" w:eastAsia="Times New Roman" w:hAnsi="Arial" w:cs="Arial"/>
                <w:szCs w:val="18"/>
                <w:lang w:eastAsia="en-US"/>
              </w:rPr>
              <w:t xml:space="preserve"> </w:t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>Grade of C-</w:t>
            </w:r>
          </w:p>
        </w:tc>
        <w:tc>
          <w:tcPr>
            <w:tcW w:w="5395" w:type="dxa"/>
          </w:tcPr>
          <w:p w14:paraId="504409E6" w14:textId="77777777" w:rsidR="00427F26" w:rsidRDefault="00427F26" w:rsidP="00082EB5">
            <w:pPr>
              <w:tabs>
                <w:tab w:val="left" w:pos="720"/>
                <w:tab w:val="left" w:pos="5472"/>
              </w:tabs>
              <w:spacing w:before="240" w:after="0" w:line="240" w:lineRule="auto"/>
              <w:rPr>
                <w:rFonts w:ascii="Arial" w:eastAsia="Times New Roman" w:hAnsi="Arial" w:cs="Arial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Cs w:val="18"/>
                <w:lang w:eastAsia="en-US"/>
              </w:rPr>
              <w:br/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>Undergraduate level ECE 20100</w:t>
            </w:r>
          </w:p>
        </w:tc>
      </w:tr>
      <w:tr w:rsidR="00427F26" w14:paraId="6E643F68" w14:textId="77777777" w:rsidTr="00427F26">
        <w:tc>
          <w:tcPr>
            <w:tcW w:w="5395" w:type="dxa"/>
          </w:tcPr>
          <w:p w14:paraId="79092ADC" w14:textId="77777777" w:rsidR="00427F26" w:rsidRDefault="00427F26" w:rsidP="00427F26">
            <w:pPr>
              <w:tabs>
                <w:tab w:val="left" w:pos="720"/>
                <w:tab w:val="left" w:pos="5472"/>
              </w:tabs>
              <w:spacing w:before="240" w:after="0" w:line="240" w:lineRule="auto"/>
              <w:ind w:left="720" w:hanging="720"/>
              <w:rPr>
                <w:rFonts w:ascii="Arial" w:eastAsia="Times New Roman" w:hAnsi="Arial" w:cs="Arial"/>
                <w:szCs w:val="18"/>
                <w:lang w:eastAsia="en-US"/>
              </w:rPr>
            </w:pPr>
            <w:r w:rsidRPr="008047B8">
              <w:rPr>
                <w:rFonts w:ascii="Arial" w:eastAsia="Times New Roman" w:hAnsi="Arial" w:cs="Arial"/>
                <w:b/>
                <w:szCs w:val="18"/>
                <w:lang w:eastAsia="en-US"/>
              </w:rPr>
              <w:t>ECE 25100  Object Oriented Programming</w:t>
            </w:r>
            <w:r>
              <w:rPr>
                <w:rFonts w:ascii="Arial" w:eastAsia="Times New Roman" w:hAnsi="Arial" w:cs="Arial"/>
                <w:szCs w:val="18"/>
                <w:lang w:eastAsia="en-US"/>
              </w:rPr>
              <w:br/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>Undergraduate level ECE 15200 Minimum</w:t>
            </w:r>
            <w:r>
              <w:rPr>
                <w:rFonts w:ascii="Arial" w:eastAsia="Times New Roman" w:hAnsi="Arial" w:cs="Arial"/>
                <w:szCs w:val="18"/>
                <w:lang w:eastAsia="en-US"/>
              </w:rPr>
              <w:t xml:space="preserve"> </w:t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>Grade of C-</w:t>
            </w:r>
          </w:p>
        </w:tc>
        <w:tc>
          <w:tcPr>
            <w:tcW w:w="5395" w:type="dxa"/>
          </w:tcPr>
          <w:p w14:paraId="6FBE30D5" w14:textId="77777777" w:rsidR="00427F26" w:rsidRDefault="00427F26" w:rsidP="00082EB5">
            <w:pPr>
              <w:tabs>
                <w:tab w:val="left" w:pos="720"/>
                <w:tab w:val="left" w:pos="5472"/>
              </w:tabs>
              <w:spacing w:before="240" w:after="0" w:line="240" w:lineRule="auto"/>
              <w:rPr>
                <w:rFonts w:ascii="Arial" w:eastAsia="Times New Roman" w:hAnsi="Arial" w:cs="Arial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Cs w:val="18"/>
                <w:lang w:eastAsia="en-US"/>
              </w:rPr>
              <w:br/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>Undergraduate level ECE 15200</w:t>
            </w:r>
          </w:p>
        </w:tc>
      </w:tr>
      <w:tr w:rsidR="00427F26" w14:paraId="73B1EB07" w14:textId="77777777" w:rsidTr="00427F26">
        <w:tc>
          <w:tcPr>
            <w:tcW w:w="5395" w:type="dxa"/>
          </w:tcPr>
          <w:p w14:paraId="16E16581" w14:textId="77777777" w:rsidR="00427F26" w:rsidRDefault="00427F26" w:rsidP="00427F26">
            <w:pPr>
              <w:tabs>
                <w:tab w:val="left" w:pos="720"/>
                <w:tab w:val="left" w:pos="5472"/>
              </w:tabs>
              <w:spacing w:before="240" w:after="0" w:line="240" w:lineRule="auto"/>
              <w:ind w:left="720" w:hanging="720"/>
              <w:rPr>
                <w:rFonts w:ascii="Arial" w:eastAsia="Times New Roman" w:hAnsi="Arial" w:cs="Arial"/>
                <w:szCs w:val="18"/>
                <w:lang w:eastAsia="en-US"/>
              </w:rPr>
            </w:pPr>
            <w:r w:rsidRPr="008047B8">
              <w:rPr>
                <w:rFonts w:ascii="Arial" w:eastAsia="Times New Roman" w:hAnsi="Arial" w:cs="Arial"/>
                <w:b/>
                <w:szCs w:val="18"/>
                <w:lang w:eastAsia="en-US"/>
              </w:rPr>
              <w:t>ECE 27001  Introduction to Digital System Design</w:t>
            </w:r>
            <w:r>
              <w:rPr>
                <w:rFonts w:ascii="Arial" w:eastAsia="Times New Roman" w:hAnsi="Arial" w:cs="Arial"/>
                <w:szCs w:val="18"/>
                <w:lang w:eastAsia="en-US"/>
              </w:rPr>
              <w:br/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>Undergraduate level ECE 15200 Minimum Grade of C- and Undergraduate level</w:t>
            </w:r>
            <w:r>
              <w:rPr>
                <w:rFonts w:ascii="Arial" w:eastAsia="Times New Roman" w:hAnsi="Arial" w:cs="Arial"/>
                <w:szCs w:val="18"/>
                <w:lang w:eastAsia="en-US"/>
              </w:rPr>
              <w:t xml:space="preserve"> </w:t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>ECE 20100</w:t>
            </w:r>
          </w:p>
        </w:tc>
        <w:tc>
          <w:tcPr>
            <w:tcW w:w="5395" w:type="dxa"/>
          </w:tcPr>
          <w:p w14:paraId="5FFFCEEB" w14:textId="77777777" w:rsidR="00427F26" w:rsidRDefault="00427F26" w:rsidP="00082EB5">
            <w:pPr>
              <w:tabs>
                <w:tab w:val="left" w:pos="720"/>
                <w:tab w:val="left" w:pos="5472"/>
              </w:tabs>
              <w:spacing w:before="240" w:after="0" w:line="240" w:lineRule="auto"/>
              <w:rPr>
                <w:rFonts w:ascii="Arial" w:eastAsia="Times New Roman" w:hAnsi="Arial" w:cs="Arial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Cs w:val="18"/>
                <w:lang w:eastAsia="en-US"/>
              </w:rPr>
              <w:br/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>Undergraduate level ECE 15200 and</w:t>
            </w:r>
            <w:r>
              <w:rPr>
                <w:rFonts w:ascii="Arial" w:eastAsia="Times New Roman" w:hAnsi="Arial" w:cs="Arial"/>
                <w:szCs w:val="18"/>
                <w:lang w:eastAsia="en-US"/>
              </w:rPr>
              <w:t xml:space="preserve"> </w:t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>Undergraduate level ECE 20100</w:t>
            </w:r>
          </w:p>
        </w:tc>
      </w:tr>
      <w:tr w:rsidR="00427F26" w14:paraId="5701C9DE" w14:textId="77777777" w:rsidTr="00427F26">
        <w:tc>
          <w:tcPr>
            <w:tcW w:w="5395" w:type="dxa"/>
          </w:tcPr>
          <w:p w14:paraId="0B926DB2" w14:textId="77777777" w:rsidR="00427F26" w:rsidRDefault="008047B8" w:rsidP="008047B8">
            <w:pPr>
              <w:tabs>
                <w:tab w:val="left" w:pos="720"/>
                <w:tab w:val="left" w:pos="5472"/>
              </w:tabs>
              <w:spacing w:before="240" w:after="0" w:line="240" w:lineRule="auto"/>
              <w:ind w:left="720" w:hanging="720"/>
              <w:rPr>
                <w:rFonts w:ascii="Arial" w:eastAsia="Times New Roman" w:hAnsi="Arial" w:cs="Arial"/>
                <w:szCs w:val="18"/>
                <w:lang w:eastAsia="en-US"/>
              </w:rPr>
            </w:pPr>
            <w:r w:rsidRPr="008047B8">
              <w:rPr>
                <w:rFonts w:ascii="Arial" w:eastAsia="Times New Roman" w:hAnsi="Arial" w:cs="Arial"/>
                <w:b/>
                <w:szCs w:val="18"/>
                <w:lang w:eastAsia="en-US"/>
              </w:rPr>
              <w:t>ECE 27500  Analog and Digital Electronics</w:t>
            </w:r>
            <w:r>
              <w:rPr>
                <w:rFonts w:ascii="Arial" w:eastAsia="Times New Roman" w:hAnsi="Arial" w:cs="Arial"/>
                <w:szCs w:val="18"/>
                <w:lang w:eastAsia="en-US"/>
              </w:rPr>
              <w:br/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>Undergraduate level ECE 20100 Minimum Grade of C- and Undergraduate level ECE 20700 Minimum Grade of C- and Undergraduate level ECE 20200 [may be taken concurrently]</w:t>
            </w:r>
          </w:p>
        </w:tc>
        <w:tc>
          <w:tcPr>
            <w:tcW w:w="5395" w:type="dxa"/>
          </w:tcPr>
          <w:p w14:paraId="0B870CC6" w14:textId="77777777" w:rsidR="00427F26" w:rsidRDefault="008047B8" w:rsidP="00082EB5">
            <w:pPr>
              <w:tabs>
                <w:tab w:val="left" w:pos="720"/>
                <w:tab w:val="left" w:pos="5472"/>
              </w:tabs>
              <w:spacing w:before="240" w:after="0" w:line="240" w:lineRule="auto"/>
              <w:rPr>
                <w:rFonts w:ascii="Arial" w:eastAsia="Times New Roman" w:hAnsi="Arial" w:cs="Arial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Cs w:val="18"/>
                <w:lang w:eastAsia="en-US"/>
              </w:rPr>
              <w:br/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>Undergraduate level ECE 20100 and Undergraduate</w:t>
            </w:r>
            <w:r>
              <w:rPr>
                <w:rFonts w:ascii="Arial" w:eastAsia="Times New Roman" w:hAnsi="Arial" w:cs="Arial"/>
                <w:szCs w:val="18"/>
                <w:lang w:eastAsia="en-US"/>
              </w:rPr>
              <w:t xml:space="preserve"> </w:t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>level ECE 20700 and Undergraduate level</w:t>
            </w:r>
            <w:r>
              <w:rPr>
                <w:rFonts w:ascii="Arial" w:eastAsia="Times New Roman" w:hAnsi="Arial" w:cs="Arial"/>
                <w:szCs w:val="18"/>
                <w:lang w:eastAsia="en-US"/>
              </w:rPr>
              <w:t xml:space="preserve"> </w:t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>ECE 20200 [may be taken concurrently]</w:t>
            </w:r>
          </w:p>
        </w:tc>
      </w:tr>
      <w:tr w:rsidR="00427F26" w14:paraId="36DF9BEB" w14:textId="77777777" w:rsidTr="00427F26">
        <w:tc>
          <w:tcPr>
            <w:tcW w:w="5395" w:type="dxa"/>
          </w:tcPr>
          <w:p w14:paraId="7AAA1D7D" w14:textId="77777777" w:rsidR="00427F26" w:rsidRDefault="008047B8" w:rsidP="008047B8">
            <w:pPr>
              <w:tabs>
                <w:tab w:val="left" w:pos="720"/>
                <w:tab w:val="left" w:pos="5472"/>
              </w:tabs>
              <w:spacing w:before="240" w:after="0" w:line="240" w:lineRule="auto"/>
              <w:ind w:left="720" w:hanging="720"/>
              <w:rPr>
                <w:rFonts w:ascii="Arial" w:eastAsia="Times New Roman" w:hAnsi="Arial" w:cs="Arial"/>
                <w:szCs w:val="18"/>
                <w:lang w:eastAsia="en-US"/>
              </w:rPr>
            </w:pPr>
            <w:r w:rsidRPr="008047B8">
              <w:rPr>
                <w:rFonts w:ascii="Arial" w:eastAsia="Times New Roman" w:hAnsi="Arial" w:cs="Arial"/>
                <w:b/>
                <w:szCs w:val="18"/>
                <w:lang w:eastAsia="en-US"/>
              </w:rPr>
              <w:t>ECE 30100  Signals and Systems</w:t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szCs w:val="18"/>
                <w:lang w:eastAsia="en-US"/>
              </w:rPr>
              <w:br/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>Undergraduate level ECE 20200 Minimum Grade of C- and Undergraduate level MA 26400</w:t>
            </w:r>
          </w:p>
        </w:tc>
        <w:tc>
          <w:tcPr>
            <w:tcW w:w="5395" w:type="dxa"/>
          </w:tcPr>
          <w:p w14:paraId="6B3A4E6D" w14:textId="77777777" w:rsidR="00427F26" w:rsidRDefault="008047B8" w:rsidP="00082EB5">
            <w:pPr>
              <w:tabs>
                <w:tab w:val="left" w:pos="720"/>
                <w:tab w:val="left" w:pos="5472"/>
              </w:tabs>
              <w:spacing w:before="240" w:after="0" w:line="240" w:lineRule="auto"/>
              <w:rPr>
                <w:rFonts w:ascii="Arial" w:eastAsia="Times New Roman" w:hAnsi="Arial" w:cs="Arial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Cs w:val="18"/>
                <w:lang w:eastAsia="en-US"/>
              </w:rPr>
              <w:br/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>Undergraduate level ECE 20200 and Undergraduate level MA 26400</w:t>
            </w:r>
          </w:p>
        </w:tc>
      </w:tr>
      <w:tr w:rsidR="00427F26" w14:paraId="0FCEBD83" w14:textId="77777777" w:rsidTr="00427F26">
        <w:tc>
          <w:tcPr>
            <w:tcW w:w="5395" w:type="dxa"/>
          </w:tcPr>
          <w:p w14:paraId="3B6D44A3" w14:textId="77777777" w:rsidR="00427F26" w:rsidRDefault="008047B8" w:rsidP="008047B8">
            <w:pPr>
              <w:tabs>
                <w:tab w:val="left" w:pos="720"/>
                <w:tab w:val="left" w:pos="5472"/>
              </w:tabs>
              <w:spacing w:before="240" w:after="0" w:line="240" w:lineRule="auto"/>
              <w:ind w:left="720" w:hanging="720"/>
              <w:rPr>
                <w:rFonts w:ascii="Arial" w:eastAsia="Times New Roman" w:hAnsi="Arial" w:cs="Arial"/>
                <w:szCs w:val="18"/>
                <w:lang w:eastAsia="en-US"/>
              </w:rPr>
            </w:pPr>
            <w:r w:rsidRPr="00CE2D53">
              <w:rPr>
                <w:rFonts w:ascii="Arial" w:eastAsia="Times New Roman" w:hAnsi="Arial" w:cs="Arial"/>
                <w:b/>
                <w:szCs w:val="18"/>
                <w:lang w:eastAsia="en-US"/>
              </w:rPr>
              <w:t>ECE 35400  Software Engineering Design I</w:t>
            </w:r>
            <w:r>
              <w:rPr>
                <w:rFonts w:ascii="Arial" w:eastAsia="Times New Roman" w:hAnsi="Arial" w:cs="Arial"/>
                <w:szCs w:val="18"/>
                <w:lang w:eastAsia="en-US"/>
              </w:rPr>
              <w:br/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>Undergraduate level ECE 25100 Minimum</w:t>
            </w:r>
            <w:r>
              <w:rPr>
                <w:rFonts w:ascii="Arial" w:eastAsia="Times New Roman" w:hAnsi="Arial" w:cs="Arial"/>
                <w:szCs w:val="18"/>
                <w:lang w:eastAsia="en-US"/>
              </w:rPr>
              <w:t xml:space="preserve"> </w:t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>Grade of C-</w:t>
            </w:r>
          </w:p>
        </w:tc>
        <w:tc>
          <w:tcPr>
            <w:tcW w:w="5395" w:type="dxa"/>
          </w:tcPr>
          <w:p w14:paraId="69EEF8E1" w14:textId="77777777" w:rsidR="00427F26" w:rsidRDefault="008047B8" w:rsidP="00082EB5">
            <w:pPr>
              <w:tabs>
                <w:tab w:val="left" w:pos="720"/>
                <w:tab w:val="left" w:pos="5472"/>
              </w:tabs>
              <w:spacing w:before="240" w:after="0" w:line="240" w:lineRule="auto"/>
              <w:rPr>
                <w:rFonts w:ascii="Arial" w:eastAsia="Times New Roman" w:hAnsi="Arial" w:cs="Arial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Cs w:val="18"/>
                <w:lang w:eastAsia="en-US"/>
              </w:rPr>
              <w:br/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>Undergraduate level ECE 25100</w:t>
            </w:r>
          </w:p>
        </w:tc>
      </w:tr>
      <w:tr w:rsidR="00427F26" w14:paraId="3BF9816D" w14:textId="77777777" w:rsidTr="00427F26">
        <w:tc>
          <w:tcPr>
            <w:tcW w:w="5395" w:type="dxa"/>
          </w:tcPr>
          <w:p w14:paraId="0949020A" w14:textId="77777777" w:rsidR="00427F26" w:rsidRDefault="008047B8" w:rsidP="008047B8">
            <w:pPr>
              <w:tabs>
                <w:tab w:val="left" w:pos="720"/>
                <w:tab w:val="left" w:pos="5472"/>
              </w:tabs>
              <w:spacing w:before="240" w:after="0" w:line="240" w:lineRule="auto"/>
              <w:ind w:left="720" w:hanging="720"/>
              <w:rPr>
                <w:rFonts w:ascii="Arial" w:eastAsia="Times New Roman" w:hAnsi="Arial" w:cs="Arial"/>
                <w:szCs w:val="18"/>
                <w:lang w:eastAsia="en-US"/>
              </w:rPr>
            </w:pPr>
            <w:r w:rsidRPr="00CE2D53">
              <w:rPr>
                <w:rFonts w:ascii="Arial" w:eastAsia="Times New Roman" w:hAnsi="Arial" w:cs="Arial"/>
                <w:b/>
                <w:szCs w:val="18"/>
                <w:lang w:eastAsia="en-US"/>
              </w:rPr>
              <w:t>ECE 37100  Computer Organization and Design</w:t>
            </w:r>
            <w:r w:rsidRPr="00CE2D53">
              <w:rPr>
                <w:rFonts w:ascii="Arial" w:eastAsia="Times New Roman" w:hAnsi="Arial" w:cs="Arial"/>
                <w:b/>
                <w:szCs w:val="18"/>
                <w:lang w:eastAsia="en-US"/>
              </w:rPr>
              <w:br/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>Undergraduate level ECE 27001 Minimum Grade of C- and Undergraduate level ECE 36201 Minimum Grade of C-</w:t>
            </w:r>
          </w:p>
        </w:tc>
        <w:tc>
          <w:tcPr>
            <w:tcW w:w="5395" w:type="dxa"/>
          </w:tcPr>
          <w:p w14:paraId="50DFFCFE" w14:textId="77777777" w:rsidR="00427F26" w:rsidRDefault="008047B8" w:rsidP="00082EB5">
            <w:pPr>
              <w:tabs>
                <w:tab w:val="left" w:pos="720"/>
                <w:tab w:val="left" w:pos="5472"/>
              </w:tabs>
              <w:spacing w:before="240" w:after="0" w:line="240" w:lineRule="auto"/>
              <w:rPr>
                <w:rFonts w:ascii="Arial" w:eastAsia="Times New Roman" w:hAnsi="Arial" w:cs="Arial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Cs w:val="18"/>
                <w:lang w:eastAsia="en-US"/>
              </w:rPr>
              <w:br/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>Undergraduate level ECE 27001 and</w:t>
            </w:r>
            <w:r>
              <w:rPr>
                <w:rFonts w:ascii="Arial" w:eastAsia="Times New Roman" w:hAnsi="Arial" w:cs="Arial"/>
                <w:szCs w:val="18"/>
                <w:lang w:eastAsia="en-US"/>
              </w:rPr>
              <w:t xml:space="preserve"> </w:t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>Undergraduate level ECE 36201</w:t>
            </w:r>
          </w:p>
        </w:tc>
      </w:tr>
      <w:tr w:rsidR="00427F26" w14:paraId="0E3D80CA" w14:textId="77777777" w:rsidTr="00427F26">
        <w:tc>
          <w:tcPr>
            <w:tcW w:w="5395" w:type="dxa"/>
          </w:tcPr>
          <w:p w14:paraId="6DE714AD" w14:textId="77777777" w:rsidR="00427F26" w:rsidRDefault="008047B8" w:rsidP="008047B8">
            <w:pPr>
              <w:tabs>
                <w:tab w:val="left" w:pos="720"/>
                <w:tab w:val="left" w:pos="5472"/>
              </w:tabs>
              <w:spacing w:before="240" w:after="0" w:line="240" w:lineRule="auto"/>
              <w:ind w:left="720" w:hanging="720"/>
              <w:rPr>
                <w:rFonts w:ascii="Arial" w:eastAsia="Times New Roman" w:hAnsi="Arial" w:cs="Arial"/>
                <w:szCs w:val="18"/>
                <w:lang w:eastAsia="en-US"/>
              </w:rPr>
            </w:pPr>
            <w:r w:rsidRPr="00CE2D53">
              <w:rPr>
                <w:rFonts w:ascii="Arial" w:eastAsia="Times New Roman" w:hAnsi="Arial" w:cs="Arial"/>
                <w:b/>
                <w:szCs w:val="18"/>
                <w:lang w:eastAsia="en-US"/>
              </w:rPr>
              <w:t>ECE 38000  Computers in Engineering Analysis</w:t>
            </w:r>
            <w:r>
              <w:rPr>
                <w:rFonts w:ascii="Arial" w:eastAsia="Times New Roman" w:hAnsi="Arial" w:cs="Arial"/>
                <w:szCs w:val="18"/>
                <w:lang w:eastAsia="en-US"/>
              </w:rPr>
              <w:br/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>Undergraduate level ENGR 15100 Minimum Grade of C- and Undergraduate level MA 26400 and Undergraduate level ECE 20200 or ME 27500 Minimum Grade of C-</w:t>
            </w:r>
          </w:p>
        </w:tc>
        <w:tc>
          <w:tcPr>
            <w:tcW w:w="5395" w:type="dxa"/>
          </w:tcPr>
          <w:p w14:paraId="55112822" w14:textId="77777777" w:rsidR="00427F26" w:rsidRDefault="008047B8" w:rsidP="00082EB5">
            <w:pPr>
              <w:tabs>
                <w:tab w:val="left" w:pos="720"/>
                <w:tab w:val="left" w:pos="5472"/>
              </w:tabs>
              <w:spacing w:before="240" w:after="0" w:line="240" w:lineRule="auto"/>
              <w:rPr>
                <w:rFonts w:ascii="Arial" w:eastAsia="Times New Roman" w:hAnsi="Arial" w:cs="Arial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Cs w:val="18"/>
                <w:lang w:eastAsia="en-US"/>
              </w:rPr>
              <w:br/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>Undergraduate level ENGR 15100 and Undergraduate level MA 26400</w:t>
            </w:r>
            <w:r w:rsidR="00CE2D53">
              <w:rPr>
                <w:rFonts w:ascii="Arial" w:eastAsia="Times New Roman" w:hAnsi="Arial" w:cs="Arial"/>
                <w:szCs w:val="18"/>
                <w:lang w:eastAsia="en-US"/>
              </w:rPr>
              <w:t>,</w:t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 xml:space="preserve"> and Undergraduate level ECE 20200 or ME 27500</w:t>
            </w:r>
          </w:p>
        </w:tc>
      </w:tr>
      <w:tr w:rsidR="00427F26" w14:paraId="49757866" w14:textId="77777777" w:rsidTr="00427F26">
        <w:tc>
          <w:tcPr>
            <w:tcW w:w="5395" w:type="dxa"/>
          </w:tcPr>
          <w:p w14:paraId="68827017" w14:textId="77777777" w:rsidR="00427F26" w:rsidRDefault="008047B8" w:rsidP="008047B8">
            <w:pPr>
              <w:tabs>
                <w:tab w:val="left" w:pos="720"/>
                <w:tab w:val="left" w:pos="5472"/>
              </w:tabs>
              <w:spacing w:before="240" w:after="0" w:line="240" w:lineRule="auto"/>
              <w:ind w:left="720" w:hanging="720"/>
              <w:rPr>
                <w:rFonts w:ascii="Arial" w:eastAsia="Times New Roman" w:hAnsi="Arial" w:cs="Arial"/>
                <w:szCs w:val="18"/>
                <w:lang w:eastAsia="en-US"/>
              </w:rPr>
            </w:pPr>
            <w:r w:rsidRPr="00CE2D53">
              <w:rPr>
                <w:rFonts w:ascii="Arial" w:eastAsia="Times New Roman" w:hAnsi="Arial" w:cs="Arial"/>
                <w:b/>
                <w:szCs w:val="18"/>
                <w:lang w:eastAsia="en-US"/>
              </w:rPr>
              <w:t>ECE 44800  Introduction to Communication Theory</w:t>
            </w:r>
            <w:r>
              <w:rPr>
                <w:rFonts w:ascii="Arial" w:eastAsia="Times New Roman" w:hAnsi="Arial" w:cs="Arial"/>
                <w:szCs w:val="18"/>
                <w:lang w:eastAsia="en-US"/>
              </w:rPr>
              <w:br/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>Undergraduate level ECE 30200 or Undergraduate level STAT 34500, and Undergraduate level ECE 30100 Minimum Grade of C-, an</w:t>
            </w:r>
            <w:r>
              <w:rPr>
                <w:rFonts w:ascii="Arial" w:eastAsia="Times New Roman" w:hAnsi="Arial" w:cs="Arial"/>
                <w:szCs w:val="18"/>
                <w:lang w:eastAsia="en-US"/>
              </w:rPr>
              <w:t>d Undergraduate level ECE 27500</w:t>
            </w:r>
          </w:p>
        </w:tc>
        <w:tc>
          <w:tcPr>
            <w:tcW w:w="5395" w:type="dxa"/>
          </w:tcPr>
          <w:p w14:paraId="6F1310B9" w14:textId="77777777" w:rsidR="00427F26" w:rsidRDefault="008047B8" w:rsidP="008047B8">
            <w:pPr>
              <w:tabs>
                <w:tab w:val="left" w:pos="720"/>
                <w:tab w:val="left" w:pos="5472"/>
              </w:tabs>
              <w:spacing w:before="240" w:after="0" w:line="240" w:lineRule="auto"/>
              <w:rPr>
                <w:rFonts w:ascii="Arial" w:eastAsia="Times New Roman" w:hAnsi="Arial" w:cs="Arial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Cs w:val="18"/>
                <w:lang w:eastAsia="en-US"/>
              </w:rPr>
              <w:br/>
            </w:r>
            <w:r w:rsidRPr="00082EB5">
              <w:rPr>
                <w:rFonts w:ascii="Arial" w:eastAsia="Times New Roman" w:hAnsi="Arial" w:cs="Arial"/>
                <w:szCs w:val="18"/>
                <w:lang w:eastAsia="en-US"/>
              </w:rPr>
              <w:t>Undergraduate level ECE 30200 or Undergraduate level STAT 34500, and Undergraduate level ECE 30100, an</w:t>
            </w:r>
            <w:r>
              <w:rPr>
                <w:rFonts w:ascii="Arial" w:eastAsia="Times New Roman" w:hAnsi="Arial" w:cs="Arial"/>
                <w:szCs w:val="18"/>
                <w:lang w:eastAsia="en-US"/>
              </w:rPr>
              <w:t>d Undergraduate level ECE 27500</w:t>
            </w:r>
          </w:p>
        </w:tc>
      </w:tr>
    </w:tbl>
    <w:p w14:paraId="3A98D02D" w14:textId="77777777" w:rsidR="00082EB5" w:rsidRPr="00082EB5" w:rsidRDefault="00082EB5" w:rsidP="008047B8">
      <w:pPr>
        <w:tabs>
          <w:tab w:val="left" w:pos="720"/>
          <w:tab w:val="left" w:pos="5472"/>
        </w:tabs>
        <w:spacing w:before="240" w:after="0" w:line="240" w:lineRule="auto"/>
        <w:ind w:left="720" w:hanging="720"/>
        <w:rPr>
          <w:rFonts w:ascii="Arial" w:eastAsia="Times New Roman" w:hAnsi="Arial" w:cs="Arial"/>
          <w:szCs w:val="18"/>
          <w:lang w:eastAsia="en-US"/>
        </w:rPr>
      </w:pPr>
    </w:p>
    <w:sectPr w:rsidR="00082EB5" w:rsidRPr="00082EB5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0C6CC" w14:textId="77777777" w:rsidR="00E82C1C" w:rsidRDefault="00E82C1C">
      <w:pPr>
        <w:spacing w:after="0" w:line="240" w:lineRule="auto"/>
      </w:pPr>
      <w:r>
        <w:separator/>
      </w:r>
    </w:p>
  </w:endnote>
  <w:endnote w:type="continuationSeparator" w:id="0">
    <w:p w14:paraId="5D5E14AF" w14:textId="77777777" w:rsidR="00E82C1C" w:rsidRDefault="00E8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79D84" w14:textId="77777777" w:rsidR="00E82C1C" w:rsidRDefault="00E82C1C">
      <w:pPr>
        <w:spacing w:after="0" w:line="240" w:lineRule="auto"/>
      </w:pPr>
      <w:r>
        <w:separator/>
      </w:r>
    </w:p>
  </w:footnote>
  <w:footnote w:type="continuationSeparator" w:id="0">
    <w:p w14:paraId="3B43185D" w14:textId="77777777" w:rsidR="00E82C1C" w:rsidRDefault="00E82C1C">
      <w:pPr>
        <w:spacing w:after="0" w:line="240" w:lineRule="auto"/>
      </w:pPr>
      <w:r>
        <w:continuationSeparator/>
      </w:r>
    </w:p>
  </w:footnote>
  <w:footnote w:id="1">
    <w:p w14:paraId="54BBDB51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45D9855F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76582" w14:textId="77777777" w:rsidR="005D3717" w:rsidRPr="001810B9" w:rsidRDefault="005D3717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20"/>
  </w:num>
  <w:num w:numId="5">
    <w:abstractNumId w:val="20"/>
  </w:num>
  <w:num w:numId="6">
    <w:abstractNumId w:val="22"/>
  </w:num>
  <w:num w:numId="7">
    <w:abstractNumId w:val="12"/>
  </w:num>
  <w:num w:numId="8">
    <w:abstractNumId w:val="11"/>
  </w:num>
  <w:num w:numId="9">
    <w:abstractNumId w:val="19"/>
  </w:num>
  <w:num w:numId="10">
    <w:abstractNumId w:val="24"/>
  </w:num>
  <w:num w:numId="11">
    <w:abstractNumId w:val="14"/>
  </w:num>
  <w:num w:numId="12">
    <w:abstractNumId w:val="21"/>
  </w:num>
  <w:num w:numId="13">
    <w:abstractNumId w:val="15"/>
  </w:num>
  <w:num w:numId="14">
    <w:abstractNumId w:val="30"/>
  </w:num>
  <w:num w:numId="15">
    <w:abstractNumId w:val="28"/>
  </w:num>
  <w:num w:numId="16">
    <w:abstractNumId w:val="26"/>
  </w:num>
  <w:num w:numId="17">
    <w:abstractNumId w:val="27"/>
  </w:num>
  <w:num w:numId="18">
    <w:abstractNumId w:val="13"/>
  </w:num>
  <w:num w:numId="19">
    <w:abstractNumId w:val="29"/>
  </w:num>
  <w:num w:numId="20">
    <w:abstractNumId w:val="31"/>
  </w:num>
  <w:num w:numId="21">
    <w:abstractNumId w:val="18"/>
  </w:num>
  <w:num w:numId="22">
    <w:abstractNumId w:val="25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0235D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63CCD"/>
    <w:rsid w:val="000734EC"/>
    <w:rsid w:val="00082EB5"/>
    <w:rsid w:val="00084107"/>
    <w:rsid w:val="00087D16"/>
    <w:rsid w:val="00097F73"/>
    <w:rsid w:val="000A7001"/>
    <w:rsid w:val="000B5822"/>
    <w:rsid w:val="000B6557"/>
    <w:rsid w:val="000C536E"/>
    <w:rsid w:val="000C5898"/>
    <w:rsid w:val="000D55BC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46411"/>
    <w:rsid w:val="00147293"/>
    <w:rsid w:val="001511F4"/>
    <w:rsid w:val="00151B7C"/>
    <w:rsid w:val="0015485A"/>
    <w:rsid w:val="00173858"/>
    <w:rsid w:val="001810B9"/>
    <w:rsid w:val="00181415"/>
    <w:rsid w:val="001828B3"/>
    <w:rsid w:val="001A527A"/>
    <w:rsid w:val="001A79B4"/>
    <w:rsid w:val="001B2A73"/>
    <w:rsid w:val="001C1558"/>
    <w:rsid w:val="001C5521"/>
    <w:rsid w:val="001C60C7"/>
    <w:rsid w:val="001D4294"/>
    <w:rsid w:val="001D4976"/>
    <w:rsid w:val="001E296D"/>
    <w:rsid w:val="001E3896"/>
    <w:rsid w:val="001F1CC1"/>
    <w:rsid w:val="001F31ED"/>
    <w:rsid w:val="001F50A3"/>
    <w:rsid w:val="001F7AE7"/>
    <w:rsid w:val="002165AD"/>
    <w:rsid w:val="002221CE"/>
    <w:rsid w:val="002235D9"/>
    <w:rsid w:val="00242782"/>
    <w:rsid w:val="00243277"/>
    <w:rsid w:val="00243300"/>
    <w:rsid w:val="002544F3"/>
    <w:rsid w:val="00256292"/>
    <w:rsid w:val="00257A84"/>
    <w:rsid w:val="00271716"/>
    <w:rsid w:val="00271DC7"/>
    <w:rsid w:val="00286F61"/>
    <w:rsid w:val="00290AAA"/>
    <w:rsid w:val="00292EDA"/>
    <w:rsid w:val="002968AB"/>
    <w:rsid w:val="002A0C67"/>
    <w:rsid w:val="002A0FF3"/>
    <w:rsid w:val="002A61B1"/>
    <w:rsid w:val="002A61FB"/>
    <w:rsid w:val="002B0BC7"/>
    <w:rsid w:val="002C201D"/>
    <w:rsid w:val="002D6D51"/>
    <w:rsid w:val="002E026F"/>
    <w:rsid w:val="002E2301"/>
    <w:rsid w:val="002E488C"/>
    <w:rsid w:val="002E4E6D"/>
    <w:rsid w:val="003048BB"/>
    <w:rsid w:val="0031101A"/>
    <w:rsid w:val="00323725"/>
    <w:rsid w:val="00327DC5"/>
    <w:rsid w:val="00335AE6"/>
    <w:rsid w:val="003370C3"/>
    <w:rsid w:val="00341785"/>
    <w:rsid w:val="003532DB"/>
    <w:rsid w:val="0036107F"/>
    <w:rsid w:val="00382450"/>
    <w:rsid w:val="0038256B"/>
    <w:rsid w:val="00386BFE"/>
    <w:rsid w:val="00387D93"/>
    <w:rsid w:val="00391460"/>
    <w:rsid w:val="003965D0"/>
    <w:rsid w:val="003A159B"/>
    <w:rsid w:val="003A3F51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1066B"/>
    <w:rsid w:val="00420CEC"/>
    <w:rsid w:val="00421FCB"/>
    <w:rsid w:val="0042220E"/>
    <w:rsid w:val="00425541"/>
    <w:rsid w:val="0042689F"/>
    <w:rsid w:val="00427F26"/>
    <w:rsid w:val="004402DB"/>
    <w:rsid w:val="004470A0"/>
    <w:rsid w:val="00472F05"/>
    <w:rsid w:val="00476C02"/>
    <w:rsid w:val="00485853"/>
    <w:rsid w:val="004A51BD"/>
    <w:rsid w:val="004B6508"/>
    <w:rsid w:val="004C346B"/>
    <w:rsid w:val="004C48C0"/>
    <w:rsid w:val="004D07CA"/>
    <w:rsid w:val="004D1AD5"/>
    <w:rsid w:val="004E423E"/>
    <w:rsid w:val="004E6F19"/>
    <w:rsid w:val="00503720"/>
    <w:rsid w:val="00504660"/>
    <w:rsid w:val="0053175A"/>
    <w:rsid w:val="005471B9"/>
    <w:rsid w:val="00560289"/>
    <w:rsid w:val="00560645"/>
    <w:rsid w:val="0056290A"/>
    <w:rsid w:val="0056590F"/>
    <w:rsid w:val="005915C3"/>
    <w:rsid w:val="00592EBA"/>
    <w:rsid w:val="005A2059"/>
    <w:rsid w:val="005A3541"/>
    <w:rsid w:val="005A680C"/>
    <w:rsid w:val="005B6898"/>
    <w:rsid w:val="005B724C"/>
    <w:rsid w:val="005C564A"/>
    <w:rsid w:val="005D3717"/>
    <w:rsid w:val="005E1A6E"/>
    <w:rsid w:val="005E71D1"/>
    <w:rsid w:val="006018F7"/>
    <w:rsid w:val="006101FF"/>
    <w:rsid w:val="0061635E"/>
    <w:rsid w:val="00623A24"/>
    <w:rsid w:val="00630B1D"/>
    <w:rsid w:val="00634C6D"/>
    <w:rsid w:val="00637174"/>
    <w:rsid w:val="006375B1"/>
    <w:rsid w:val="00640351"/>
    <w:rsid w:val="006448FA"/>
    <w:rsid w:val="006538C5"/>
    <w:rsid w:val="00656FD2"/>
    <w:rsid w:val="006639EC"/>
    <w:rsid w:val="006705F1"/>
    <w:rsid w:val="00677A31"/>
    <w:rsid w:val="00680495"/>
    <w:rsid w:val="00681C1A"/>
    <w:rsid w:val="0068342F"/>
    <w:rsid w:val="00686E14"/>
    <w:rsid w:val="006914B4"/>
    <w:rsid w:val="006A2F72"/>
    <w:rsid w:val="006B17F6"/>
    <w:rsid w:val="006C5982"/>
    <w:rsid w:val="006C6512"/>
    <w:rsid w:val="006D0E5A"/>
    <w:rsid w:val="006F05ED"/>
    <w:rsid w:val="006F08A5"/>
    <w:rsid w:val="006F2CB6"/>
    <w:rsid w:val="00703592"/>
    <w:rsid w:val="0071570F"/>
    <w:rsid w:val="00716A21"/>
    <w:rsid w:val="007229C7"/>
    <w:rsid w:val="00724958"/>
    <w:rsid w:val="007266B0"/>
    <w:rsid w:val="00733B28"/>
    <w:rsid w:val="00762FAF"/>
    <w:rsid w:val="007825AC"/>
    <w:rsid w:val="007A1D4D"/>
    <w:rsid w:val="007B79EA"/>
    <w:rsid w:val="007C162C"/>
    <w:rsid w:val="007C767C"/>
    <w:rsid w:val="007D756D"/>
    <w:rsid w:val="007E1220"/>
    <w:rsid w:val="007E3EA4"/>
    <w:rsid w:val="007E537B"/>
    <w:rsid w:val="007E652B"/>
    <w:rsid w:val="007E7369"/>
    <w:rsid w:val="00800930"/>
    <w:rsid w:val="0080182A"/>
    <w:rsid w:val="008047B8"/>
    <w:rsid w:val="00805162"/>
    <w:rsid w:val="00816402"/>
    <w:rsid w:val="0082327B"/>
    <w:rsid w:val="008247D0"/>
    <w:rsid w:val="00824F63"/>
    <w:rsid w:val="0082620E"/>
    <w:rsid w:val="008315E4"/>
    <w:rsid w:val="0083587A"/>
    <w:rsid w:val="008371C2"/>
    <w:rsid w:val="008467B1"/>
    <w:rsid w:val="00846FE5"/>
    <w:rsid w:val="008637E0"/>
    <w:rsid w:val="008829F8"/>
    <w:rsid w:val="0089109E"/>
    <w:rsid w:val="00892848"/>
    <w:rsid w:val="008928A4"/>
    <w:rsid w:val="00894008"/>
    <w:rsid w:val="008A54E6"/>
    <w:rsid w:val="008B4353"/>
    <w:rsid w:val="008C27CF"/>
    <w:rsid w:val="008C5F19"/>
    <w:rsid w:val="008F1FE6"/>
    <w:rsid w:val="009011EB"/>
    <w:rsid w:val="00911351"/>
    <w:rsid w:val="00920041"/>
    <w:rsid w:val="009360B7"/>
    <w:rsid w:val="009414F4"/>
    <w:rsid w:val="00942B13"/>
    <w:rsid w:val="00952A35"/>
    <w:rsid w:val="0095470F"/>
    <w:rsid w:val="00973B4C"/>
    <w:rsid w:val="0097516E"/>
    <w:rsid w:val="0098288D"/>
    <w:rsid w:val="009939AB"/>
    <w:rsid w:val="00994F83"/>
    <w:rsid w:val="00997AD7"/>
    <w:rsid w:val="009C50A2"/>
    <w:rsid w:val="009F2BA7"/>
    <w:rsid w:val="009F553C"/>
    <w:rsid w:val="009F74F1"/>
    <w:rsid w:val="009F75AD"/>
    <w:rsid w:val="00A01CA3"/>
    <w:rsid w:val="00A05D2E"/>
    <w:rsid w:val="00A2097B"/>
    <w:rsid w:val="00A32B79"/>
    <w:rsid w:val="00A47B56"/>
    <w:rsid w:val="00A57BB6"/>
    <w:rsid w:val="00A74C92"/>
    <w:rsid w:val="00A80CCF"/>
    <w:rsid w:val="00A82160"/>
    <w:rsid w:val="00A938C3"/>
    <w:rsid w:val="00A954B1"/>
    <w:rsid w:val="00A97EE4"/>
    <w:rsid w:val="00AA573E"/>
    <w:rsid w:val="00AC0270"/>
    <w:rsid w:val="00AC59CB"/>
    <w:rsid w:val="00AC7BFB"/>
    <w:rsid w:val="00AD57B5"/>
    <w:rsid w:val="00AD70B4"/>
    <w:rsid w:val="00AE0A5E"/>
    <w:rsid w:val="00AE6C48"/>
    <w:rsid w:val="00AF27E1"/>
    <w:rsid w:val="00B01AEC"/>
    <w:rsid w:val="00B05C5D"/>
    <w:rsid w:val="00B06919"/>
    <w:rsid w:val="00B143C0"/>
    <w:rsid w:val="00B17D74"/>
    <w:rsid w:val="00B21F84"/>
    <w:rsid w:val="00B23EEE"/>
    <w:rsid w:val="00B358AF"/>
    <w:rsid w:val="00B446EA"/>
    <w:rsid w:val="00B45A6F"/>
    <w:rsid w:val="00B53563"/>
    <w:rsid w:val="00B64DDB"/>
    <w:rsid w:val="00B745B8"/>
    <w:rsid w:val="00B7513E"/>
    <w:rsid w:val="00B75682"/>
    <w:rsid w:val="00B76C13"/>
    <w:rsid w:val="00B85475"/>
    <w:rsid w:val="00B871F0"/>
    <w:rsid w:val="00BB65C1"/>
    <w:rsid w:val="00BC3466"/>
    <w:rsid w:val="00BC5B8E"/>
    <w:rsid w:val="00BD2E1D"/>
    <w:rsid w:val="00BD446C"/>
    <w:rsid w:val="00BE097E"/>
    <w:rsid w:val="00BF1DDB"/>
    <w:rsid w:val="00BF72F2"/>
    <w:rsid w:val="00C0166D"/>
    <w:rsid w:val="00C01BD0"/>
    <w:rsid w:val="00C024CB"/>
    <w:rsid w:val="00C229EF"/>
    <w:rsid w:val="00C33FAD"/>
    <w:rsid w:val="00C36B39"/>
    <w:rsid w:val="00C4511A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E2D53"/>
    <w:rsid w:val="00CF694D"/>
    <w:rsid w:val="00D03DB8"/>
    <w:rsid w:val="00D201D8"/>
    <w:rsid w:val="00D2099B"/>
    <w:rsid w:val="00D2397C"/>
    <w:rsid w:val="00D27526"/>
    <w:rsid w:val="00D33B8A"/>
    <w:rsid w:val="00D52B40"/>
    <w:rsid w:val="00D63F89"/>
    <w:rsid w:val="00D652D0"/>
    <w:rsid w:val="00D74A18"/>
    <w:rsid w:val="00D87A8F"/>
    <w:rsid w:val="00D956FD"/>
    <w:rsid w:val="00DB4673"/>
    <w:rsid w:val="00DB7D5D"/>
    <w:rsid w:val="00DC0A31"/>
    <w:rsid w:val="00DC6D05"/>
    <w:rsid w:val="00DD17B3"/>
    <w:rsid w:val="00DD598E"/>
    <w:rsid w:val="00DE54D2"/>
    <w:rsid w:val="00DF2FCE"/>
    <w:rsid w:val="00DF6968"/>
    <w:rsid w:val="00E02036"/>
    <w:rsid w:val="00E15500"/>
    <w:rsid w:val="00E15B91"/>
    <w:rsid w:val="00E24F66"/>
    <w:rsid w:val="00E25BA2"/>
    <w:rsid w:val="00E2786F"/>
    <w:rsid w:val="00E3177E"/>
    <w:rsid w:val="00E34858"/>
    <w:rsid w:val="00E40221"/>
    <w:rsid w:val="00E465AB"/>
    <w:rsid w:val="00E52E7A"/>
    <w:rsid w:val="00E55DCE"/>
    <w:rsid w:val="00E6258F"/>
    <w:rsid w:val="00E650B1"/>
    <w:rsid w:val="00E70BAE"/>
    <w:rsid w:val="00E741A1"/>
    <w:rsid w:val="00E825DD"/>
    <w:rsid w:val="00E82C1C"/>
    <w:rsid w:val="00E83CEF"/>
    <w:rsid w:val="00E94272"/>
    <w:rsid w:val="00E953AD"/>
    <w:rsid w:val="00EA60D2"/>
    <w:rsid w:val="00EA7A9C"/>
    <w:rsid w:val="00EC173B"/>
    <w:rsid w:val="00EC207F"/>
    <w:rsid w:val="00EE26DF"/>
    <w:rsid w:val="00EE691D"/>
    <w:rsid w:val="00EF03F8"/>
    <w:rsid w:val="00F15D48"/>
    <w:rsid w:val="00F17DA6"/>
    <w:rsid w:val="00F37CB5"/>
    <w:rsid w:val="00F40DE7"/>
    <w:rsid w:val="00F43FE4"/>
    <w:rsid w:val="00F44327"/>
    <w:rsid w:val="00F53808"/>
    <w:rsid w:val="00F70AAF"/>
    <w:rsid w:val="00F944AD"/>
    <w:rsid w:val="00FA18F7"/>
    <w:rsid w:val="00FA2ECB"/>
    <w:rsid w:val="00FB0F99"/>
    <w:rsid w:val="00FB789C"/>
    <w:rsid w:val="00FC07CC"/>
    <w:rsid w:val="00FC71A5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A14646"/>
  <w15:docId w15:val="{AF29533D-201A-4000-96F5-290FFBC4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A75A43E6-52C7-244F-BFD5-C047D68E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7</cp:revision>
  <cp:lastPrinted>2018-10-03T20:42:00Z</cp:lastPrinted>
  <dcterms:created xsi:type="dcterms:W3CDTF">2018-10-03T20:42:00Z</dcterms:created>
  <dcterms:modified xsi:type="dcterms:W3CDTF">2019-02-13T22:16:00Z</dcterms:modified>
</cp:coreProperties>
</file>