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0E88A" w14:textId="77777777" w:rsidR="00BE528A" w:rsidRPr="004275C9" w:rsidRDefault="00BE528A" w:rsidP="00BE528A">
      <w:pPr>
        <w:spacing w:after="0" w:line="240" w:lineRule="auto"/>
        <w:jc w:val="center"/>
        <w:rPr>
          <w:rFonts w:ascii="Times New Roman" w:eastAsia="Times New Roman" w:hAnsi="Times New Roman"/>
          <w:b/>
          <w:sz w:val="36"/>
          <w:szCs w:val="36"/>
        </w:rPr>
      </w:pPr>
      <w:r w:rsidRPr="004275C9">
        <w:rPr>
          <w:rFonts w:ascii="Times New Roman" w:eastAsia="Times New Roman" w:hAnsi="Times New Roman"/>
          <w:b/>
          <w:sz w:val="36"/>
          <w:szCs w:val="36"/>
        </w:rPr>
        <w:t>Purdue Northwest Curriculum Document 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BE528A" w:rsidRPr="004275C9" w14:paraId="5B407147" w14:textId="77777777" w:rsidTr="003362E9">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7CA5CCD2" w14:textId="77777777" w:rsidR="00BE528A" w:rsidRPr="004275C9" w:rsidRDefault="00BE528A"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Document No:</w:t>
            </w:r>
          </w:p>
          <w:p w14:paraId="7FAF9A8F" w14:textId="77777777" w:rsidR="00BE528A" w:rsidRPr="004275C9" w:rsidRDefault="00BE528A" w:rsidP="003362E9">
            <w:pPr>
              <w:spacing w:after="0" w:line="240" w:lineRule="auto"/>
              <w:rPr>
                <w:rFonts w:ascii="Arial" w:eastAsia="Times New Roman" w:hAnsi="Arial" w:cs="Arial"/>
                <w:sz w:val="18"/>
                <w:szCs w:val="18"/>
                <w:lang w:eastAsia="zh-CN"/>
              </w:rPr>
            </w:pPr>
            <w:r w:rsidRPr="004275C9">
              <w:rPr>
                <w:rFonts w:ascii="Arial" w:eastAsia="Times New Roman" w:hAnsi="Arial" w:cs="Arial"/>
                <w:sz w:val="18"/>
                <w:szCs w:val="18"/>
                <w:lang w:eastAsia="zh-CN"/>
              </w:rPr>
              <w:t xml:space="preserve">(According to </w:t>
            </w:r>
            <w:hyperlink r:id="rId7" w:history="1">
              <w:r w:rsidRPr="004275C9">
                <w:rPr>
                  <w:rStyle w:val="Hyperlink"/>
                  <w:rFonts w:ascii="Arial" w:eastAsia="Times New Roman" w:hAnsi="Arial" w:cs="Arial"/>
                  <w:sz w:val="18"/>
                  <w:szCs w:val="18"/>
                  <w:lang w:eastAsia="zh-CN"/>
                </w:rPr>
                <w:t>Instruction</w:t>
              </w:r>
            </w:hyperlink>
            <w:r w:rsidRPr="004275C9">
              <w:rPr>
                <w:rStyle w:val="Hyperlink"/>
                <w:rFonts w:ascii="Arial" w:eastAsia="Times New Roman" w:hAnsi="Arial" w:cs="Arial"/>
                <w:sz w:val="18"/>
                <w:szCs w:val="18"/>
                <w:lang w:eastAsia="zh-CN"/>
              </w:rPr>
              <w:t>s</w:t>
            </w:r>
            <w:r w:rsidRPr="004275C9">
              <w:rPr>
                <w:rStyle w:val="FootnoteReference"/>
                <w:rFonts w:ascii="Arial" w:eastAsia="Times New Roman" w:hAnsi="Arial" w:cs="Arial"/>
                <w:sz w:val="18"/>
                <w:szCs w:val="18"/>
                <w:lang w:eastAsia="zh-CN"/>
              </w:rPr>
              <w:footnoteReference w:id="1"/>
            </w:r>
            <w:r w:rsidRPr="004275C9">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0EC94CF9" w14:textId="4694D504" w:rsidR="00BE528A" w:rsidRPr="004275C9" w:rsidRDefault="00BE528A" w:rsidP="003362E9">
            <w:pPr>
              <w:spacing w:after="0" w:line="240" w:lineRule="auto"/>
              <w:rPr>
                <w:rFonts w:ascii="Arial Narrow" w:eastAsia="Times New Roman" w:hAnsi="Arial Narrow"/>
                <w:sz w:val="20"/>
                <w:szCs w:val="20"/>
                <w:lang w:eastAsia="zh-CN"/>
              </w:rPr>
            </w:pPr>
            <w:r w:rsidRPr="004275C9">
              <w:rPr>
                <w:rFonts w:ascii="Arial Narrow" w:eastAsia="Times New Roman" w:hAnsi="Arial Narrow"/>
                <w:sz w:val="20"/>
                <w:szCs w:val="20"/>
                <w:lang w:eastAsia="zh-CN"/>
              </w:rPr>
              <w:t>CES 1</w:t>
            </w:r>
            <w:r w:rsidR="006C1F4F">
              <w:rPr>
                <w:rFonts w:ascii="Arial Narrow" w:eastAsia="Times New Roman" w:hAnsi="Arial Narrow"/>
                <w:sz w:val="20"/>
                <w:szCs w:val="20"/>
                <w:lang w:eastAsia="zh-CN"/>
              </w:rPr>
              <w:t>8</w:t>
            </w:r>
            <w:r w:rsidRPr="004275C9">
              <w:rPr>
                <w:rFonts w:ascii="Arial Narrow" w:eastAsia="Times New Roman" w:hAnsi="Arial Narrow"/>
                <w:sz w:val="20"/>
                <w:szCs w:val="20"/>
                <w:lang w:eastAsia="zh-CN"/>
              </w:rPr>
              <w:t>-</w:t>
            </w:r>
            <w:r w:rsidR="006C1F4F">
              <w:rPr>
                <w:rFonts w:ascii="Arial Narrow" w:eastAsia="Times New Roman" w:hAnsi="Arial Narrow"/>
                <w:sz w:val="20"/>
                <w:szCs w:val="20"/>
                <w:lang w:eastAsia="zh-CN"/>
              </w:rPr>
              <w:t>11</w:t>
            </w:r>
            <w:r w:rsidRPr="004275C9">
              <w:rPr>
                <w:rFonts w:ascii="Arial Narrow" w:eastAsia="Times New Roman" w:hAnsi="Arial Narrow"/>
                <w:sz w:val="20"/>
                <w:szCs w:val="20"/>
                <w:lang w:eastAsia="zh-CN"/>
              </w:rPr>
              <w:t xml:space="preserve"> NEW PROG STAT</w:t>
            </w:r>
          </w:p>
        </w:tc>
        <w:tc>
          <w:tcPr>
            <w:tcW w:w="2070" w:type="dxa"/>
            <w:tcBorders>
              <w:top w:val="single" w:sz="8" w:space="0" w:color="auto"/>
              <w:left w:val="single" w:sz="8" w:space="0" w:color="auto"/>
              <w:bottom w:val="single" w:sz="8" w:space="0" w:color="auto"/>
              <w:right w:val="single" w:sz="8" w:space="0" w:color="auto"/>
            </w:tcBorders>
            <w:vAlign w:val="center"/>
            <w:hideMark/>
          </w:tcPr>
          <w:p w14:paraId="5B9AAB05" w14:textId="77777777" w:rsidR="00BE528A" w:rsidRPr="004275C9" w:rsidRDefault="00BE528A"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 xml:space="preserve">Approval by Faculty Senate: </w:t>
            </w:r>
          </w:p>
          <w:p w14:paraId="579FD25B" w14:textId="77777777" w:rsidR="00BE528A" w:rsidRPr="004275C9" w:rsidRDefault="00BE528A" w:rsidP="003362E9">
            <w:pPr>
              <w:spacing w:after="0" w:line="240" w:lineRule="auto"/>
              <w:rPr>
                <w:rFonts w:ascii="Arial" w:eastAsia="Times New Roman" w:hAnsi="Arial" w:cs="Arial"/>
                <w:sz w:val="18"/>
                <w:szCs w:val="18"/>
                <w:lang w:eastAsia="zh-CN"/>
              </w:rPr>
            </w:pPr>
            <w:r w:rsidRPr="004275C9">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14:paraId="2955CA59" w14:textId="03ABEB73" w:rsidR="00BE528A" w:rsidRPr="004275C9" w:rsidRDefault="00B376C3" w:rsidP="003362E9">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3/8/2019</w:t>
            </w:r>
            <w:bookmarkStart w:id="0" w:name="_GoBack"/>
            <w:bookmarkEnd w:id="0"/>
          </w:p>
        </w:tc>
      </w:tr>
      <w:tr w:rsidR="00BE528A" w:rsidRPr="004275C9" w14:paraId="34E6E86C" w14:textId="77777777" w:rsidTr="003362E9">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52468C6E" w14:textId="77777777" w:rsidR="00BE528A" w:rsidRPr="004275C9" w:rsidRDefault="00BE528A" w:rsidP="003362E9">
            <w:pPr>
              <w:spacing w:after="0" w:line="240" w:lineRule="auto"/>
              <w:rPr>
                <w:rFonts w:ascii="Arial" w:eastAsia="Times New Roman" w:hAnsi="Arial" w:cs="Arial"/>
                <w:sz w:val="18"/>
                <w:szCs w:val="18"/>
                <w:lang w:eastAsia="zh-CN"/>
              </w:rPr>
            </w:pPr>
            <w:r w:rsidRPr="004275C9">
              <w:rPr>
                <w:rFonts w:ascii="Times New Roman" w:eastAsia="Times New Roman" w:hAnsi="Times New Roman"/>
                <w:b/>
                <w:sz w:val="24"/>
                <w:szCs w:val="24"/>
                <w:lang w:eastAsia="zh-CN"/>
              </w:rPr>
              <w:t xml:space="preserve">Proposed Effective Date </w:t>
            </w:r>
          </w:p>
          <w:p w14:paraId="7786376B" w14:textId="77777777" w:rsidR="00BE528A" w:rsidRPr="004275C9" w:rsidRDefault="00BE528A" w:rsidP="003362E9">
            <w:pPr>
              <w:spacing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vAlign w:val="center"/>
          </w:tcPr>
          <w:p w14:paraId="7308ED71" w14:textId="77777777" w:rsidR="00BE528A" w:rsidRPr="004275C9" w:rsidRDefault="00BE528A"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Fall 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388A05B5" w14:textId="77777777" w:rsidR="00BE528A" w:rsidRPr="004275C9" w:rsidRDefault="00BE528A"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Date Reviewed by Senate Curriculum</w:t>
            </w:r>
          </w:p>
          <w:p w14:paraId="2209BBC2" w14:textId="77777777" w:rsidR="00BE528A" w:rsidRPr="004275C9" w:rsidRDefault="00BE528A"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 xml:space="preserve">Committee: </w:t>
            </w:r>
          </w:p>
          <w:p w14:paraId="6A74D47F" w14:textId="77777777" w:rsidR="00BE528A" w:rsidRPr="004275C9" w:rsidRDefault="00BE528A" w:rsidP="003362E9">
            <w:pPr>
              <w:spacing w:after="0" w:line="240" w:lineRule="auto"/>
              <w:rPr>
                <w:rFonts w:ascii="Arial" w:eastAsia="Times New Roman" w:hAnsi="Arial" w:cs="Arial"/>
                <w:sz w:val="18"/>
                <w:szCs w:val="18"/>
                <w:lang w:eastAsia="zh-CN"/>
              </w:rPr>
            </w:pPr>
            <w:r w:rsidRPr="004275C9">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14:paraId="1F08EFDE" w14:textId="7D8EFA11" w:rsidR="00BE528A" w:rsidRPr="004275C9" w:rsidRDefault="00104991" w:rsidP="003362E9">
            <w:pPr>
              <w:spacing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2/22/2019</w:t>
            </w:r>
          </w:p>
        </w:tc>
      </w:tr>
      <w:tr w:rsidR="00BE528A" w:rsidRPr="004275C9" w14:paraId="3E7ED3F7" w14:textId="77777777" w:rsidTr="003362E9">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14:paraId="196F49BC" w14:textId="77777777" w:rsidR="00BE528A" w:rsidRPr="004275C9" w:rsidRDefault="00BE528A"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Submitting Department:</w:t>
            </w:r>
          </w:p>
          <w:p w14:paraId="5D6C643F" w14:textId="77777777" w:rsidR="00BE528A" w:rsidRPr="004275C9" w:rsidRDefault="00BE528A" w:rsidP="003362E9">
            <w:pPr>
              <w:spacing w:after="0" w:line="240" w:lineRule="auto"/>
              <w:rPr>
                <w:rFonts w:ascii="Times New Roman" w:eastAsia="Times New Roman" w:hAnsi="Times New Roman"/>
                <w:b/>
                <w:sz w:val="24"/>
                <w:szCs w:val="24"/>
                <w:lang w:eastAsia="zh-CN"/>
              </w:rPr>
            </w:pPr>
            <w:r w:rsidRPr="004275C9">
              <w:rPr>
                <w:rFonts w:ascii="Arial" w:eastAsia="Times New Roman" w:hAnsi="Arial" w:cs="Arial"/>
                <w:sz w:val="18"/>
                <w:szCs w:val="18"/>
                <w:lang w:eastAsia="zh-CN"/>
              </w:rPr>
              <w:t>(Name of both Dept &amp; College/School )</w:t>
            </w:r>
          </w:p>
        </w:tc>
        <w:tc>
          <w:tcPr>
            <w:tcW w:w="2700" w:type="dxa"/>
            <w:tcBorders>
              <w:top w:val="single" w:sz="8" w:space="0" w:color="auto"/>
              <w:left w:val="single" w:sz="8" w:space="0" w:color="auto"/>
              <w:bottom w:val="single" w:sz="8" w:space="0" w:color="auto"/>
              <w:right w:val="single" w:sz="8" w:space="0" w:color="auto"/>
            </w:tcBorders>
            <w:vAlign w:val="center"/>
          </w:tcPr>
          <w:p w14:paraId="224EB282" w14:textId="77777777" w:rsidR="00BE528A" w:rsidRPr="004275C9" w:rsidRDefault="00BE528A" w:rsidP="003362E9">
            <w:pPr>
              <w:spacing w:after="0" w:line="240" w:lineRule="auto"/>
              <w:ind w:left="230"/>
              <w:rPr>
                <w:rFonts w:ascii="Arial" w:eastAsia="Times New Roman" w:hAnsi="Arial" w:cs="Arial"/>
                <w:sz w:val="18"/>
                <w:szCs w:val="18"/>
                <w:lang w:eastAsia="zh-CN"/>
              </w:rPr>
            </w:pPr>
            <w:r w:rsidRPr="004275C9">
              <w:rPr>
                <w:rFonts w:ascii="Arial" w:eastAsia="Times New Roman" w:hAnsi="Arial" w:cs="Arial"/>
                <w:sz w:val="18"/>
                <w:szCs w:val="18"/>
                <w:lang w:eastAsia="zh-CN"/>
              </w:rPr>
              <w:t>MSCS/CES</w:t>
            </w:r>
          </w:p>
        </w:tc>
        <w:tc>
          <w:tcPr>
            <w:tcW w:w="2070" w:type="dxa"/>
            <w:tcBorders>
              <w:top w:val="single" w:sz="8" w:space="0" w:color="auto"/>
              <w:left w:val="single" w:sz="8" w:space="0" w:color="auto"/>
              <w:bottom w:val="single" w:sz="8" w:space="0" w:color="auto"/>
              <w:right w:val="single" w:sz="8" w:space="0" w:color="auto"/>
            </w:tcBorders>
            <w:vAlign w:val="center"/>
            <w:hideMark/>
          </w:tcPr>
          <w:p w14:paraId="4022F51A" w14:textId="77777777" w:rsidR="00BE528A" w:rsidRPr="004275C9" w:rsidRDefault="00BE528A" w:rsidP="003362E9">
            <w:pPr>
              <w:spacing w:after="0" w:line="240" w:lineRule="auto"/>
              <w:rPr>
                <w:rFonts w:ascii="Arial" w:eastAsia="Times New Roman" w:hAnsi="Arial" w:cs="Arial"/>
                <w:sz w:val="18"/>
                <w:szCs w:val="18"/>
                <w:lang w:eastAsia="zh-CN"/>
              </w:rPr>
            </w:pPr>
            <w:r w:rsidRPr="004275C9">
              <w:rPr>
                <w:rFonts w:ascii="Times New Roman" w:eastAsia="Times New Roman" w:hAnsi="Times New Roman"/>
                <w:b/>
                <w:sz w:val="24"/>
                <w:szCs w:val="24"/>
                <w:lang w:eastAsia="zh-CN"/>
              </w:rPr>
              <w:t>Name(s) of Library Staff Consulted:</w:t>
            </w:r>
            <w:r w:rsidRPr="004275C9">
              <w:rPr>
                <w:rFonts w:ascii="Arial" w:eastAsia="Times New Roman" w:hAnsi="Arial" w:cs="Arial"/>
                <w:sz w:val="18"/>
                <w:szCs w:val="18"/>
                <w:lang w:eastAsia="zh-CN"/>
              </w:rPr>
              <w:t xml:space="preserve"> </w:t>
            </w:r>
          </w:p>
          <w:p w14:paraId="1821B20D" w14:textId="77777777" w:rsidR="00BE528A" w:rsidRPr="004275C9" w:rsidRDefault="00BE528A" w:rsidP="003362E9">
            <w:pPr>
              <w:spacing w:after="0" w:line="240" w:lineRule="auto"/>
              <w:rPr>
                <w:rFonts w:ascii="Times New Roman" w:eastAsia="Times New Roman" w:hAnsi="Times New Roman"/>
                <w:b/>
                <w:sz w:val="24"/>
                <w:szCs w:val="24"/>
                <w:lang w:eastAsia="zh-CN"/>
              </w:rPr>
            </w:pPr>
            <w:r w:rsidRPr="004275C9">
              <w:rPr>
                <w:rFonts w:ascii="Arial" w:eastAsia="Times New Roman" w:hAnsi="Arial" w:cs="Arial"/>
                <w:sz w:val="18"/>
                <w:szCs w:val="18"/>
                <w:lang w:eastAsia="zh-CN"/>
              </w:rPr>
              <w:t>(NA if not required)</w:t>
            </w:r>
          </w:p>
        </w:tc>
        <w:tc>
          <w:tcPr>
            <w:tcW w:w="3140" w:type="dxa"/>
            <w:tcBorders>
              <w:top w:val="single" w:sz="8" w:space="0" w:color="auto"/>
              <w:left w:val="single" w:sz="8" w:space="0" w:color="auto"/>
              <w:bottom w:val="single" w:sz="8" w:space="0" w:color="auto"/>
              <w:right w:val="single" w:sz="8" w:space="0" w:color="auto"/>
            </w:tcBorders>
            <w:vAlign w:val="center"/>
          </w:tcPr>
          <w:p w14:paraId="5FB85AC3" w14:textId="77777777" w:rsidR="00BE528A" w:rsidRPr="004275C9" w:rsidRDefault="00BE528A"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N/A</w:t>
            </w:r>
          </w:p>
        </w:tc>
      </w:tr>
      <w:tr w:rsidR="00BE528A" w:rsidRPr="004275C9" w14:paraId="5EE93A02" w14:textId="77777777" w:rsidTr="003362E9">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14:paraId="22967E81" w14:textId="77777777" w:rsidR="00BE528A" w:rsidRPr="004275C9" w:rsidRDefault="00BE528A"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 xml:space="preserve">Date Reviewed by Department </w:t>
            </w:r>
          </w:p>
        </w:tc>
        <w:tc>
          <w:tcPr>
            <w:tcW w:w="2700" w:type="dxa"/>
            <w:tcBorders>
              <w:top w:val="single" w:sz="8" w:space="0" w:color="auto"/>
              <w:left w:val="single" w:sz="8" w:space="0" w:color="auto"/>
              <w:bottom w:val="single" w:sz="8" w:space="0" w:color="auto"/>
              <w:right w:val="single" w:sz="8" w:space="0" w:color="auto"/>
            </w:tcBorders>
            <w:vAlign w:val="center"/>
          </w:tcPr>
          <w:p w14:paraId="027FD131" w14:textId="77777777" w:rsidR="00BE528A" w:rsidRPr="004275C9" w:rsidRDefault="00BE528A" w:rsidP="003362E9">
            <w:pPr>
              <w:spacing w:after="0" w:line="240" w:lineRule="auto"/>
              <w:rPr>
                <w:rFonts w:ascii="Times New Roman" w:eastAsia="Times New Roman" w:hAnsi="Times New Roman"/>
                <w:sz w:val="24"/>
                <w:szCs w:val="24"/>
                <w:lang w:eastAsia="zh-CN"/>
              </w:rPr>
            </w:pPr>
            <w:r w:rsidRPr="004275C9">
              <w:rPr>
                <w:rFonts w:ascii="Arial Narrow" w:eastAsia="Times New Roman" w:hAnsi="Arial Narrow"/>
                <w:sz w:val="24"/>
                <w:szCs w:val="24"/>
                <w:lang w:eastAsia="zh-CN"/>
              </w:rPr>
              <w:t>11/16/18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7C88EC5C" w14:textId="77777777" w:rsidR="00BE528A" w:rsidRPr="004275C9" w:rsidRDefault="00BE528A" w:rsidP="003362E9">
            <w:pPr>
              <w:spacing w:after="0" w:line="240" w:lineRule="auto"/>
              <w:rPr>
                <w:rFonts w:ascii="Times New Roman" w:eastAsia="Times New Roman" w:hAnsi="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2BE08208" w14:textId="77777777" w:rsidR="00BE528A" w:rsidRPr="004275C9" w:rsidRDefault="00BE528A" w:rsidP="003362E9">
            <w:pPr>
              <w:spacing w:after="0" w:line="240" w:lineRule="auto"/>
              <w:rPr>
                <w:rFonts w:ascii="Arial Narrow" w:eastAsia="Times New Roman" w:hAnsi="Arial Narrow"/>
                <w:sz w:val="24"/>
                <w:szCs w:val="24"/>
                <w:lang w:eastAsia="zh-CN"/>
              </w:rPr>
            </w:pPr>
          </w:p>
        </w:tc>
      </w:tr>
      <w:tr w:rsidR="00BE528A" w:rsidRPr="004275C9" w14:paraId="3C98CD59" w14:textId="77777777" w:rsidTr="003362E9">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3463350C" w14:textId="77777777" w:rsidR="00BE528A" w:rsidRPr="004275C9" w:rsidRDefault="00BE528A"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Submission Date:</w:t>
            </w:r>
          </w:p>
          <w:p w14:paraId="5CF6CA6D" w14:textId="77777777" w:rsidR="00BE528A" w:rsidRPr="004275C9" w:rsidRDefault="00BE528A" w:rsidP="003362E9">
            <w:pPr>
              <w:spacing w:after="0" w:line="240" w:lineRule="auto"/>
              <w:rPr>
                <w:rFonts w:ascii="Times New Roman" w:eastAsia="Times New Roman" w:hAnsi="Times New Roman"/>
                <w:b/>
                <w:sz w:val="24"/>
                <w:szCs w:val="24"/>
                <w:lang w:eastAsia="zh-CN"/>
              </w:rPr>
            </w:pPr>
            <w:r w:rsidRPr="004275C9">
              <w:rPr>
                <w:rFonts w:ascii="Arial" w:eastAsia="Times New Roman" w:hAnsi="Arial" w:cs="Arial"/>
                <w:sz w:val="18"/>
                <w:szCs w:val="18"/>
                <w:lang w:eastAsia="zh-CN"/>
              </w:rPr>
              <w:t>(Date sent to College/School  Curr Comm after Dept Review)</w:t>
            </w:r>
          </w:p>
        </w:tc>
        <w:tc>
          <w:tcPr>
            <w:tcW w:w="2700" w:type="dxa"/>
            <w:tcBorders>
              <w:top w:val="single" w:sz="8" w:space="0" w:color="auto"/>
              <w:left w:val="single" w:sz="8" w:space="0" w:color="auto"/>
              <w:bottom w:val="single" w:sz="8" w:space="0" w:color="auto"/>
              <w:right w:val="single" w:sz="8" w:space="0" w:color="auto"/>
            </w:tcBorders>
            <w:vAlign w:val="center"/>
          </w:tcPr>
          <w:p w14:paraId="02C092DD" w14:textId="77777777" w:rsidR="00BE528A" w:rsidRPr="004275C9" w:rsidRDefault="00BE528A"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11/20/18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30CEE4E7" w14:textId="77777777" w:rsidR="00BE528A" w:rsidRPr="004275C9" w:rsidRDefault="00BE528A"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Will New Library</w:t>
            </w:r>
          </w:p>
          <w:p w14:paraId="0C3049BD" w14:textId="77777777" w:rsidR="00BE528A" w:rsidRPr="004275C9" w:rsidRDefault="00BE528A"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14:paraId="33899DA5" w14:textId="77777777" w:rsidR="00BE528A" w:rsidRPr="004275C9" w:rsidRDefault="00BE528A" w:rsidP="003362E9">
            <w:pPr>
              <w:spacing w:after="0" w:line="240" w:lineRule="auto"/>
              <w:rPr>
                <w:rFonts w:ascii="Arial Narrow" w:eastAsia="Times New Roman" w:hAnsi="Arial Narrow" w:cs="Arial"/>
                <w:bCs/>
                <w:sz w:val="18"/>
                <w:szCs w:val="18"/>
                <w:lang w:eastAsia="zh-CN"/>
              </w:rPr>
            </w:pPr>
            <w:r w:rsidRPr="004275C9">
              <w:rPr>
                <w:rFonts w:ascii="Arial" w:eastAsia="Times New Roman" w:hAnsi="Arial"/>
                <w:sz w:val="24"/>
                <w:szCs w:val="24"/>
                <w:lang w:eastAsia="zh-CN"/>
              </w:rPr>
              <w:fldChar w:fldCharType="begin">
                <w:ffData>
                  <w:name w:val=""/>
                  <w:enabled/>
                  <w:calcOnExit w:val="0"/>
                  <w:checkBox>
                    <w:size w:val="32"/>
                    <w:default w:val="0"/>
                  </w:checkBox>
                </w:ffData>
              </w:fldChar>
            </w:r>
            <w:r w:rsidRPr="004275C9">
              <w:rPr>
                <w:rFonts w:ascii="Arial" w:eastAsia="Times New Roman" w:hAnsi="Arial"/>
                <w:sz w:val="24"/>
                <w:szCs w:val="24"/>
                <w:lang w:eastAsia="zh-CN"/>
              </w:rPr>
              <w:instrText xml:space="preserve"> FORMCHECKBOX </w:instrText>
            </w:r>
            <w:r w:rsidR="003B0ECC">
              <w:rPr>
                <w:rFonts w:ascii="Arial" w:eastAsia="Times New Roman" w:hAnsi="Arial"/>
                <w:sz w:val="24"/>
                <w:szCs w:val="24"/>
                <w:lang w:eastAsia="zh-CN"/>
              </w:rPr>
            </w:r>
            <w:r w:rsidR="003B0ECC">
              <w:rPr>
                <w:rFonts w:ascii="Arial" w:eastAsia="Times New Roman" w:hAnsi="Arial"/>
                <w:sz w:val="24"/>
                <w:szCs w:val="24"/>
                <w:lang w:eastAsia="zh-CN"/>
              </w:rPr>
              <w:fldChar w:fldCharType="separate"/>
            </w:r>
            <w:r w:rsidRPr="004275C9">
              <w:rPr>
                <w:rFonts w:ascii="Arial" w:eastAsia="Times New Roman" w:hAnsi="Arial"/>
                <w:sz w:val="24"/>
                <w:szCs w:val="24"/>
                <w:lang w:eastAsia="zh-CN"/>
              </w:rPr>
              <w:fldChar w:fldCharType="end"/>
            </w:r>
            <w:r w:rsidRPr="004275C9">
              <w:rPr>
                <w:rFonts w:ascii="Arial" w:eastAsia="Times New Roman" w:hAnsi="Arial"/>
                <w:sz w:val="24"/>
                <w:szCs w:val="24"/>
                <w:lang w:eastAsia="zh-CN"/>
              </w:rPr>
              <w:t xml:space="preserve"> </w:t>
            </w:r>
            <w:r w:rsidRPr="004275C9">
              <w:rPr>
                <w:rFonts w:ascii="Arial" w:eastAsia="Times New Roman" w:hAnsi="Arial"/>
                <w:b/>
                <w:sz w:val="24"/>
                <w:szCs w:val="24"/>
                <w:lang w:eastAsia="zh-CN"/>
              </w:rPr>
              <w:t>Yes</w:t>
            </w:r>
            <w:r w:rsidRPr="004275C9">
              <w:rPr>
                <w:rFonts w:ascii="Arial" w:eastAsia="Times New Roman" w:hAnsi="Arial"/>
                <w:sz w:val="24"/>
                <w:szCs w:val="24"/>
                <w:lang w:eastAsia="zh-CN"/>
              </w:rPr>
              <w:fldChar w:fldCharType="begin">
                <w:ffData>
                  <w:name w:val=""/>
                  <w:enabled/>
                  <w:calcOnExit w:val="0"/>
                  <w:checkBox>
                    <w:size w:val="32"/>
                    <w:default w:val="1"/>
                  </w:checkBox>
                </w:ffData>
              </w:fldChar>
            </w:r>
            <w:r w:rsidRPr="004275C9">
              <w:rPr>
                <w:rFonts w:ascii="Arial" w:eastAsia="Times New Roman" w:hAnsi="Arial"/>
                <w:sz w:val="24"/>
                <w:szCs w:val="24"/>
                <w:lang w:eastAsia="zh-CN"/>
              </w:rPr>
              <w:instrText xml:space="preserve"> FORMCHECKBOX </w:instrText>
            </w:r>
            <w:r w:rsidR="003B0ECC">
              <w:rPr>
                <w:rFonts w:ascii="Arial" w:eastAsia="Times New Roman" w:hAnsi="Arial"/>
                <w:sz w:val="24"/>
                <w:szCs w:val="24"/>
                <w:lang w:eastAsia="zh-CN"/>
              </w:rPr>
            </w:r>
            <w:r w:rsidR="003B0ECC">
              <w:rPr>
                <w:rFonts w:ascii="Arial" w:eastAsia="Times New Roman" w:hAnsi="Arial"/>
                <w:sz w:val="24"/>
                <w:szCs w:val="24"/>
                <w:lang w:eastAsia="zh-CN"/>
              </w:rPr>
              <w:fldChar w:fldCharType="separate"/>
            </w:r>
            <w:r w:rsidRPr="004275C9">
              <w:rPr>
                <w:rFonts w:ascii="Arial" w:eastAsia="Times New Roman" w:hAnsi="Arial"/>
                <w:sz w:val="24"/>
                <w:szCs w:val="24"/>
                <w:lang w:eastAsia="zh-CN"/>
              </w:rPr>
              <w:fldChar w:fldCharType="end"/>
            </w:r>
            <w:r w:rsidRPr="004275C9">
              <w:rPr>
                <w:rFonts w:ascii="Arial" w:eastAsia="Times New Roman" w:hAnsi="Arial"/>
                <w:sz w:val="24"/>
                <w:szCs w:val="24"/>
                <w:lang w:eastAsia="zh-CN"/>
              </w:rPr>
              <w:t xml:space="preserve"> </w:t>
            </w:r>
            <w:r w:rsidRPr="004275C9">
              <w:rPr>
                <w:rFonts w:ascii="Arial" w:eastAsia="Times New Roman" w:hAnsi="Arial"/>
                <w:b/>
                <w:sz w:val="24"/>
                <w:szCs w:val="24"/>
                <w:lang w:eastAsia="zh-CN"/>
              </w:rPr>
              <w:t>No</w:t>
            </w:r>
            <w:r w:rsidRPr="004275C9">
              <w:rPr>
                <w:rFonts w:ascii="Arial Narrow" w:eastAsia="Times New Roman" w:hAnsi="Arial Narrow" w:cs="Arial"/>
                <w:bCs/>
                <w:sz w:val="18"/>
                <w:szCs w:val="18"/>
                <w:lang w:eastAsia="zh-CN"/>
              </w:rPr>
              <w:t xml:space="preserve"> </w:t>
            </w:r>
          </w:p>
          <w:p w14:paraId="41718F72" w14:textId="77777777" w:rsidR="00BE528A" w:rsidRPr="004275C9" w:rsidRDefault="00BE528A"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cs="Arial"/>
                <w:bCs/>
                <w:sz w:val="18"/>
                <w:szCs w:val="18"/>
                <w:lang w:eastAsia="zh-CN"/>
              </w:rPr>
              <w:t>Double-click  to check Yes / No.</w:t>
            </w:r>
          </w:p>
        </w:tc>
      </w:tr>
      <w:tr w:rsidR="00BE528A" w:rsidRPr="004275C9" w14:paraId="591AA4C7" w14:textId="77777777" w:rsidTr="003362E9">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4D0AAD5E" w14:textId="77777777" w:rsidR="00BE528A" w:rsidRPr="004275C9" w:rsidRDefault="00BE528A" w:rsidP="003362E9">
            <w:pPr>
              <w:spacing w:after="0" w:line="240" w:lineRule="auto"/>
              <w:rPr>
                <w:rFonts w:ascii="Arial" w:eastAsia="Times New Roman" w:hAnsi="Arial" w:cs="Arial"/>
                <w:sz w:val="20"/>
                <w:szCs w:val="20"/>
                <w:lang w:eastAsia="zh-CN"/>
              </w:rPr>
            </w:pPr>
            <w:r w:rsidRPr="004275C9">
              <w:rPr>
                <w:rFonts w:ascii="Times New Roman" w:eastAsia="Times New Roman" w:hAnsi="Times New Roman"/>
                <w:b/>
                <w:sz w:val="24"/>
                <w:szCs w:val="24"/>
                <w:lang w:eastAsia="zh-CN"/>
              </w:rPr>
              <w:t xml:space="preserve">Date Reviewed by College/School  Curriculum Committee </w:t>
            </w:r>
          </w:p>
        </w:tc>
        <w:tc>
          <w:tcPr>
            <w:tcW w:w="2700" w:type="dxa"/>
            <w:tcBorders>
              <w:top w:val="single" w:sz="8" w:space="0" w:color="auto"/>
              <w:left w:val="single" w:sz="8" w:space="0" w:color="auto"/>
              <w:bottom w:val="single" w:sz="8" w:space="0" w:color="auto"/>
              <w:right w:val="single" w:sz="8" w:space="0" w:color="auto"/>
            </w:tcBorders>
            <w:vAlign w:val="center"/>
          </w:tcPr>
          <w:p w14:paraId="2DA9C76A" w14:textId="77777777" w:rsidR="00BE528A" w:rsidRPr="004275C9" w:rsidRDefault="00BE528A"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12/14/18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6554064C" w14:textId="77777777" w:rsidR="00BE528A" w:rsidRPr="004275C9" w:rsidRDefault="00BE528A" w:rsidP="003362E9">
            <w:pPr>
              <w:spacing w:after="0" w:line="240" w:lineRule="auto"/>
              <w:jc w:val="center"/>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Form 40 Needed?</w:t>
            </w:r>
          </w:p>
          <w:p w14:paraId="638274D0" w14:textId="77777777" w:rsidR="00BE528A" w:rsidRPr="004275C9" w:rsidRDefault="00BE528A" w:rsidP="003362E9">
            <w:pPr>
              <w:spacing w:after="0" w:line="240" w:lineRule="auto"/>
              <w:jc w:val="center"/>
              <w:rPr>
                <w:rFonts w:ascii="Arial" w:eastAsia="Times New Roman" w:hAnsi="Arial" w:cs="Arial"/>
                <w:sz w:val="18"/>
                <w:szCs w:val="18"/>
                <w:lang w:eastAsia="zh-CN"/>
              </w:rPr>
            </w:pPr>
            <w:r w:rsidRPr="004275C9">
              <w:rPr>
                <w:rFonts w:ascii="Arial" w:eastAsia="Times New Roman" w:hAnsi="Arial" w:cs="Arial"/>
                <w:sz w:val="18"/>
                <w:szCs w:val="18"/>
                <w:lang w:eastAsia="zh-CN"/>
              </w:rPr>
              <w:t>(Double-click one box.)</w:t>
            </w:r>
          </w:p>
          <w:p w14:paraId="1EC83C49" w14:textId="77777777" w:rsidR="00BE528A" w:rsidRPr="004275C9" w:rsidRDefault="00BE528A" w:rsidP="003362E9">
            <w:pPr>
              <w:spacing w:after="0" w:line="240" w:lineRule="auto"/>
              <w:rPr>
                <w:rFonts w:ascii="Arial" w:eastAsia="Times New Roman" w:hAnsi="Arial" w:cs="Arial"/>
                <w:sz w:val="18"/>
                <w:szCs w:val="18"/>
                <w:lang w:eastAsia="zh-CN"/>
              </w:rPr>
            </w:pPr>
            <w:r w:rsidRPr="004275C9">
              <w:rPr>
                <w:rFonts w:ascii="Arial" w:eastAsia="Times New Roman" w:hAnsi="Arial" w:cs="Arial"/>
                <w:sz w:val="18"/>
                <w:szCs w:val="18"/>
                <w:lang w:eastAsia="zh-CN"/>
              </w:rPr>
              <w:t xml:space="preserve">Registrar will complete Form 40 </w:t>
            </w:r>
            <w:r w:rsidRPr="004275C9">
              <w:rPr>
                <w:rFonts w:ascii="Arial" w:eastAsia="Times New Roman" w:hAnsi="Arial" w:cs="Arial"/>
                <w:b/>
                <w:sz w:val="18"/>
                <w:szCs w:val="18"/>
                <w:lang w:eastAsia="zh-CN"/>
              </w:rPr>
              <w:t>after</w:t>
            </w:r>
            <w:r w:rsidRPr="004275C9">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14:paraId="02BD8581" w14:textId="77777777" w:rsidR="00BE528A" w:rsidRPr="004275C9" w:rsidRDefault="00BE528A" w:rsidP="003362E9">
            <w:pPr>
              <w:spacing w:after="0" w:line="240" w:lineRule="auto"/>
              <w:rPr>
                <w:rFonts w:ascii="Arial Narrow" w:eastAsia="Times New Roman" w:hAnsi="Arial Narrow"/>
                <w:sz w:val="18"/>
                <w:szCs w:val="18"/>
                <w:lang w:eastAsia="zh-CN"/>
              </w:rPr>
            </w:pPr>
            <w:r w:rsidRPr="004275C9">
              <w:rPr>
                <w:rFonts w:ascii="Arial" w:eastAsia="Times New Roman" w:hAnsi="Arial" w:cs="Arial"/>
                <w:sz w:val="24"/>
                <w:szCs w:val="24"/>
                <w:lang w:eastAsia="zh-CN"/>
              </w:rPr>
              <w:fldChar w:fldCharType="begin">
                <w:ffData>
                  <w:name w:val="Check1"/>
                  <w:enabled/>
                  <w:calcOnExit w:val="0"/>
                  <w:checkBox>
                    <w:size w:val="32"/>
                    <w:default w:val="1"/>
                  </w:checkBox>
                </w:ffData>
              </w:fldChar>
            </w:r>
            <w:bookmarkStart w:id="1" w:name="Check1"/>
            <w:r w:rsidRPr="004275C9">
              <w:rPr>
                <w:rFonts w:ascii="Arial" w:eastAsia="Times New Roman" w:hAnsi="Arial" w:cs="Arial"/>
                <w:sz w:val="24"/>
                <w:szCs w:val="24"/>
                <w:lang w:eastAsia="zh-CN"/>
              </w:rPr>
              <w:instrText xml:space="preserve"> FORMCHECKBOX </w:instrText>
            </w:r>
            <w:r w:rsidR="003B0ECC">
              <w:rPr>
                <w:rFonts w:ascii="Arial" w:eastAsia="Times New Roman" w:hAnsi="Arial" w:cs="Arial"/>
                <w:sz w:val="24"/>
                <w:szCs w:val="24"/>
                <w:lang w:eastAsia="zh-CN"/>
              </w:rPr>
            </w:r>
            <w:r w:rsidR="003B0ECC">
              <w:rPr>
                <w:rFonts w:ascii="Arial" w:eastAsia="Times New Roman" w:hAnsi="Arial" w:cs="Arial"/>
                <w:sz w:val="24"/>
                <w:szCs w:val="24"/>
                <w:lang w:eastAsia="zh-CN"/>
              </w:rPr>
              <w:fldChar w:fldCharType="separate"/>
            </w:r>
            <w:r w:rsidRPr="004275C9">
              <w:rPr>
                <w:rFonts w:ascii="Arial" w:eastAsia="Times New Roman" w:hAnsi="Arial" w:cs="Arial"/>
                <w:sz w:val="24"/>
                <w:szCs w:val="24"/>
                <w:lang w:eastAsia="zh-CN"/>
              </w:rPr>
              <w:fldChar w:fldCharType="end"/>
            </w:r>
            <w:bookmarkEnd w:id="1"/>
            <w:r w:rsidRPr="004275C9">
              <w:rPr>
                <w:rFonts w:ascii="Arial" w:eastAsia="Times New Roman" w:hAnsi="Arial" w:cs="Arial"/>
                <w:sz w:val="24"/>
                <w:szCs w:val="24"/>
                <w:lang w:eastAsia="zh-CN"/>
              </w:rPr>
              <w:t xml:space="preserve"> </w:t>
            </w:r>
            <w:r w:rsidRPr="004275C9">
              <w:rPr>
                <w:rFonts w:ascii="Arial" w:eastAsia="Times New Roman" w:hAnsi="Arial" w:cs="Arial"/>
                <w:b/>
                <w:sz w:val="24"/>
                <w:szCs w:val="24"/>
                <w:lang w:eastAsia="zh-CN"/>
              </w:rPr>
              <w:t>Yes</w:t>
            </w:r>
            <w:r w:rsidRPr="004275C9">
              <w:rPr>
                <w:rFonts w:ascii="Arial Narrow" w:eastAsia="Times New Roman" w:hAnsi="Arial Narrow"/>
                <w:b/>
                <w:sz w:val="18"/>
                <w:szCs w:val="18"/>
                <w:lang w:eastAsia="zh-CN"/>
              </w:rPr>
              <w:t xml:space="preserve"> </w:t>
            </w:r>
            <w:r w:rsidRPr="004275C9">
              <w:rPr>
                <w:rFonts w:ascii="Arial" w:eastAsia="Times New Roman" w:hAnsi="Arial" w:cs="Arial"/>
                <w:sz w:val="18"/>
                <w:szCs w:val="18"/>
                <w:lang w:eastAsia="zh-CN"/>
              </w:rPr>
              <w:t xml:space="preserve">New courses or any course change, check </w:t>
            </w:r>
            <w:r w:rsidRPr="004275C9">
              <w:rPr>
                <w:rFonts w:ascii="Arial" w:eastAsia="Times New Roman" w:hAnsi="Arial" w:cs="Arial"/>
                <w:b/>
                <w:sz w:val="18"/>
                <w:szCs w:val="18"/>
                <w:lang w:eastAsia="zh-CN"/>
              </w:rPr>
              <w:t>YES</w:t>
            </w:r>
          </w:p>
          <w:p w14:paraId="3BB75631" w14:textId="77777777" w:rsidR="00BE528A" w:rsidRPr="004275C9" w:rsidRDefault="00BE528A" w:rsidP="003362E9">
            <w:pPr>
              <w:spacing w:after="0" w:line="240" w:lineRule="auto"/>
              <w:rPr>
                <w:rFonts w:ascii="Arial Narrow" w:eastAsia="Times New Roman" w:hAnsi="Arial Narrow"/>
                <w:sz w:val="18"/>
                <w:szCs w:val="18"/>
                <w:lang w:eastAsia="zh-CN"/>
              </w:rPr>
            </w:pPr>
            <w:r w:rsidRPr="004275C9">
              <w:rPr>
                <w:rFonts w:ascii="Arial" w:eastAsia="Times New Roman" w:hAnsi="Arial" w:cs="Arial"/>
                <w:szCs w:val="24"/>
                <w:lang w:eastAsia="zh-CN"/>
              </w:rPr>
              <w:fldChar w:fldCharType="begin">
                <w:ffData>
                  <w:name w:val="Check2"/>
                  <w:enabled/>
                  <w:calcOnExit w:val="0"/>
                  <w:checkBox>
                    <w:size w:val="32"/>
                    <w:default w:val="0"/>
                  </w:checkBox>
                </w:ffData>
              </w:fldChar>
            </w:r>
            <w:r w:rsidRPr="004275C9">
              <w:rPr>
                <w:rFonts w:ascii="Arial" w:eastAsia="Times New Roman" w:hAnsi="Arial" w:cs="Arial"/>
                <w:szCs w:val="24"/>
                <w:lang w:eastAsia="zh-CN"/>
              </w:rPr>
              <w:instrText xml:space="preserve"> FORMCHECKBOX </w:instrText>
            </w:r>
            <w:r w:rsidR="003B0ECC">
              <w:rPr>
                <w:rFonts w:ascii="Arial" w:eastAsia="Times New Roman" w:hAnsi="Arial" w:cs="Arial"/>
                <w:szCs w:val="24"/>
                <w:lang w:eastAsia="zh-CN"/>
              </w:rPr>
            </w:r>
            <w:r w:rsidR="003B0ECC">
              <w:rPr>
                <w:rFonts w:ascii="Arial" w:eastAsia="Times New Roman" w:hAnsi="Arial" w:cs="Arial"/>
                <w:szCs w:val="24"/>
                <w:lang w:eastAsia="zh-CN"/>
              </w:rPr>
              <w:fldChar w:fldCharType="separate"/>
            </w:r>
            <w:r w:rsidRPr="004275C9">
              <w:rPr>
                <w:rFonts w:ascii="Arial" w:eastAsia="Times New Roman" w:hAnsi="Arial" w:cs="Arial"/>
                <w:szCs w:val="24"/>
                <w:lang w:eastAsia="zh-CN"/>
              </w:rPr>
              <w:fldChar w:fldCharType="end"/>
            </w:r>
            <w:r w:rsidRPr="004275C9">
              <w:rPr>
                <w:rFonts w:ascii="Arial" w:eastAsia="Times New Roman" w:hAnsi="Arial" w:cs="Arial"/>
                <w:szCs w:val="24"/>
                <w:lang w:eastAsia="zh-CN"/>
              </w:rPr>
              <w:t xml:space="preserve"> </w:t>
            </w:r>
            <w:r w:rsidRPr="004275C9">
              <w:rPr>
                <w:rFonts w:ascii="Arial" w:eastAsia="Times New Roman" w:hAnsi="Arial" w:cs="Arial"/>
                <w:b/>
                <w:bCs/>
                <w:szCs w:val="24"/>
                <w:lang w:eastAsia="zh-CN"/>
              </w:rPr>
              <w:t>No</w:t>
            </w:r>
            <w:r w:rsidRPr="004275C9">
              <w:rPr>
                <w:rFonts w:ascii="Arial Narrow" w:eastAsia="Times New Roman" w:hAnsi="Arial Narrow"/>
                <w:sz w:val="18"/>
                <w:szCs w:val="18"/>
                <w:lang w:eastAsia="zh-CN"/>
              </w:rPr>
              <w:t xml:space="preserve"> </w:t>
            </w:r>
            <w:r w:rsidRPr="004275C9">
              <w:rPr>
                <w:rFonts w:ascii="Arial" w:eastAsia="Times New Roman" w:hAnsi="Arial" w:cs="Arial"/>
                <w:sz w:val="18"/>
                <w:szCs w:val="18"/>
                <w:lang w:eastAsia="zh-CN"/>
              </w:rPr>
              <w:t xml:space="preserve">For </w:t>
            </w:r>
            <w:r w:rsidRPr="004275C9">
              <w:rPr>
                <w:rFonts w:ascii="Arial" w:eastAsia="Times New Roman" w:hAnsi="Arial" w:cs="Arial"/>
                <w:b/>
                <w:sz w:val="18"/>
                <w:szCs w:val="18"/>
                <w:lang w:eastAsia="zh-CN"/>
              </w:rPr>
              <w:t>all other</w:t>
            </w:r>
            <w:r w:rsidRPr="004275C9">
              <w:rPr>
                <w:rFonts w:ascii="Arial" w:eastAsia="Times New Roman" w:hAnsi="Arial" w:cs="Arial"/>
                <w:sz w:val="18"/>
                <w:szCs w:val="18"/>
                <w:lang w:eastAsia="zh-CN"/>
              </w:rPr>
              <w:t xml:space="preserve"> curriculum matters, check </w:t>
            </w:r>
            <w:r w:rsidRPr="004275C9">
              <w:rPr>
                <w:rFonts w:ascii="Arial" w:eastAsia="Times New Roman" w:hAnsi="Arial" w:cs="Arial"/>
                <w:b/>
                <w:sz w:val="18"/>
                <w:szCs w:val="18"/>
                <w:lang w:eastAsia="zh-CN"/>
              </w:rPr>
              <w:t>NO</w:t>
            </w:r>
            <w:r w:rsidRPr="004275C9">
              <w:rPr>
                <w:rFonts w:ascii="Arial" w:eastAsia="Times New Roman" w:hAnsi="Arial" w:cs="Arial"/>
                <w:sz w:val="18"/>
                <w:szCs w:val="18"/>
                <w:lang w:eastAsia="zh-CN"/>
              </w:rPr>
              <w:t>.</w:t>
            </w:r>
          </w:p>
          <w:p w14:paraId="037275B7" w14:textId="77777777" w:rsidR="00BE528A" w:rsidRPr="004275C9" w:rsidRDefault="00BE528A" w:rsidP="003362E9">
            <w:pPr>
              <w:spacing w:after="0" w:line="240" w:lineRule="auto"/>
              <w:rPr>
                <w:rFonts w:ascii="Times New Roman" w:eastAsia="Times New Roman" w:hAnsi="Times New Roman"/>
                <w:sz w:val="24"/>
                <w:szCs w:val="24"/>
                <w:lang w:eastAsia="zh-CN"/>
              </w:rPr>
            </w:pPr>
          </w:p>
        </w:tc>
      </w:tr>
      <w:tr w:rsidR="00BE528A" w:rsidRPr="004275C9" w14:paraId="629F181F" w14:textId="77777777" w:rsidTr="003362E9">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6E304214" w14:textId="77777777" w:rsidR="00BE528A" w:rsidRPr="004275C9" w:rsidRDefault="00BE528A"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Contact Person(s):</w:t>
            </w:r>
          </w:p>
          <w:p w14:paraId="4C63E6A9" w14:textId="77777777" w:rsidR="00BE528A" w:rsidRPr="004275C9" w:rsidRDefault="00BE528A" w:rsidP="003362E9">
            <w:pPr>
              <w:spacing w:after="0" w:line="240" w:lineRule="auto"/>
              <w:ind w:left="230"/>
              <w:rPr>
                <w:rFonts w:ascii="Arial" w:eastAsia="Times New Roman" w:hAnsi="Arial" w:cs="Arial"/>
                <w:sz w:val="18"/>
                <w:szCs w:val="18"/>
                <w:lang w:eastAsia="zh-CN"/>
              </w:rPr>
            </w:pPr>
            <w:r w:rsidRPr="004275C9">
              <w:rPr>
                <w:rFonts w:ascii="Arial" w:eastAsia="Times New Roman" w:hAnsi="Arial" w:cs="Arial"/>
                <w:sz w:val="18"/>
                <w:szCs w:val="18"/>
                <w:lang w:eastAsia="zh-CN"/>
              </w:rPr>
              <w:t>(Name &amp; Title)</w:t>
            </w:r>
          </w:p>
        </w:tc>
        <w:tc>
          <w:tcPr>
            <w:tcW w:w="2700" w:type="dxa"/>
            <w:tcBorders>
              <w:top w:val="single" w:sz="8" w:space="0" w:color="auto"/>
              <w:left w:val="single" w:sz="8" w:space="0" w:color="auto"/>
              <w:bottom w:val="single" w:sz="8" w:space="0" w:color="auto"/>
              <w:right w:val="single" w:sz="8" w:space="0" w:color="auto"/>
            </w:tcBorders>
            <w:vAlign w:val="center"/>
          </w:tcPr>
          <w:p w14:paraId="2F94C2BA" w14:textId="77777777" w:rsidR="00BE528A" w:rsidRPr="004275C9" w:rsidRDefault="00BE528A"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Dr. Jonathan Kuhn, Associate Professor of Statistics; Dr. Catherine Murphy, Head, MSCS</w:t>
            </w:r>
          </w:p>
        </w:tc>
        <w:tc>
          <w:tcPr>
            <w:tcW w:w="2070" w:type="dxa"/>
            <w:tcBorders>
              <w:top w:val="single" w:sz="8" w:space="0" w:color="auto"/>
              <w:left w:val="single" w:sz="8" w:space="0" w:color="auto"/>
              <w:bottom w:val="single" w:sz="8" w:space="0" w:color="auto"/>
              <w:right w:val="single" w:sz="8" w:space="0" w:color="auto"/>
            </w:tcBorders>
            <w:vAlign w:val="center"/>
            <w:hideMark/>
          </w:tcPr>
          <w:p w14:paraId="78FF3188" w14:textId="77777777" w:rsidR="00BE528A" w:rsidRPr="004275C9" w:rsidRDefault="00BE528A" w:rsidP="003362E9">
            <w:pPr>
              <w:spacing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711C380C" w14:textId="77777777" w:rsidR="00BE528A" w:rsidRPr="004275C9" w:rsidRDefault="00BE528A" w:rsidP="003362E9">
            <w:pPr>
              <w:spacing w:after="0" w:line="240" w:lineRule="auto"/>
              <w:rPr>
                <w:rFonts w:ascii="Times New Roman" w:eastAsia="Times New Roman" w:hAnsi="Times New Roman"/>
                <w:sz w:val="24"/>
                <w:szCs w:val="24"/>
                <w:lang w:eastAsia="zh-CN"/>
              </w:rPr>
            </w:pPr>
          </w:p>
        </w:tc>
      </w:tr>
    </w:tbl>
    <w:p w14:paraId="0C6D4F88" w14:textId="77777777" w:rsidR="00BE528A" w:rsidRPr="004275C9" w:rsidRDefault="00BE528A" w:rsidP="00BE528A">
      <w:pPr>
        <w:tabs>
          <w:tab w:val="left" w:pos="897"/>
        </w:tabs>
        <w:spacing w:after="0" w:line="240" w:lineRule="auto"/>
        <w:jc w:val="center"/>
        <w:rPr>
          <w:rFonts w:ascii="Arial" w:eastAsia="Times New Roman" w:hAnsi="Arial" w:cs="Arial"/>
          <w:sz w:val="6"/>
          <w:szCs w:val="6"/>
        </w:rPr>
      </w:pPr>
    </w:p>
    <w:p w14:paraId="5890C7F5" w14:textId="77777777" w:rsidR="00BE528A" w:rsidRPr="004275C9" w:rsidRDefault="00BE528A" w:rsidP="00BE528A">
      <w:pPr>
        <w:tabs>
          <w:tab w:val="left" w:pos="897"/>
        </w:tabs>
        <w:spacing w:after="0" w:line="240" w:lineRule="auto"/>
        <w:rPr>
          <w:rFonts w:ascii="Arial" w:eastAsia="Times New Roman" w:hAnsi="Arial" w:cs="Arial"/>
          <w:sz w:val="24"/>
          <w:szCs w:val="24"/>
        </w:rPr>
      </w:pPr>
      <w:r w:rsidRPr="004275C9">
        <w:rPr>
          <w:rFonts w:ascii="Arial" w:eastAsia="Times New Roman" w:hAnsi="Arial" w:cs="Arial"/>
          <w:sz w:val="24"/>
          <w:szCs w:val="24"/>
        </w:rPr>
        <w:t xml:space="preserve">Unless marked “Leave blank” all parts of this form must be filled in </w:t>
      </w:r>
      <w:r w:rsidRPr="004275C9">
        <w:rPr>
          <w:rFonts w:ascii="Arial" w:eastAsia="Times New Roman" w:hAnsi="Arial" w:cs="Arial"/>
          <w:b/>
          <w:sz w:val="24"/>
          <w:szCs w:val="24"/>
        </w:rPr>
        <w:t>before</w:t>
      </w:r>
      <w:r w:rsidRPr="004275C9">
        <w:rPr>
          <w:rFonts w:ascii="Arial" w:eastAsia="Times New Roman" w:hAnsi="Arial" w:cs="Arial"/>
          <w:sz w:val="24"/>
          <w:szCs w:val="24"/>
        </w:rPr>
        <w:t xml:space="preserve"> sending to Secretary of the Faculty Senate.</w:t>
      </w:r>
    </w:p>
    <w:p w14:paraId="4553DAA5" w14:textId="77777777" w:rsidR="00BE528A" w:rsidRPr="004275C9" w:rsidRDefault="00BE528A" w:rsidP="00BE528A">
      <w:pPr>
        <w:tabs>
          <w:tab w:val="left" w:pos="897"/>
        </w:tabs>
        <w:spacing w:after="0" w:line="240" w:lineRule="auto"/>
        <w:jc w:val="center"/>
        <w:rPr>
          <w:rFonts w:ascii="Arial" w:eastAsia="Times New Roman" w:hAnsi="Arial" w:cs="Arial"/>
          <w:sz w:val="6"/>
          <w:szCs w:val="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32"/>
      </w:tblGrid>
      <w:tr w:rsidR="00BE528A" w:rsidRPr="004275C9" w14:paraId="3DAE0F5B" w14:textId="77777777" w:rsidTr="003362E9">
        <w:tc>
          <w:tcPr>
            <w:tcW w:w="10672" w:type="dxa"/>
            <w:tcBorders>
              <w:top w:val="single" w:sz="8" w:space="0" w:color="auto"/>
              <w:left w:val="single" w:sz="8" w:space="0" w:color="auto"/>
              <w:bottom w:val="single" w:sz="8" w:space="0" w:color="auto"/>
              <w:right w:val="single" w:sz="8" w:space="0" w:color="auto"/>
            </w:tcBorders>
          </w:tcPr>
          <w:p w14:paraId="3CF7C136" w14:textId="77777777" w:rsidR="00BE528A" w:rsidRPr="004275C9" w:rsidRDefault="00BE528A" w:rsidP="003362E9">
            <w:pPr>
              <w:spacing w:after="0" w:line="240" w:lineRule="auto"/>
              <w:rPr>
                <w:rFonts w:ascii="Times New Roman" w:eastAsia="Times New Roman" w:hAnsi="Times New Roman"/>
                <w:b/>
                <w:sz w:val="24"/>
                <w:szCs w:val="24"/>
                <w:lang w:eastAsia="zh-CN"/>
              </w:rPr>
            </w:pPr>
            <w:r w:rsidRPr="004275C9">
              <w:rPr>
                <w:rFonts w:ascii="Times New Roman" w:eastAsia="Times New Roman" w:hAnsi="Times New Roman"/>
                <w:b/>
                <w:sz w:val="24"/>
                <w:szCs w:val="24"/>
                <w:lang w:eastAsia="zh-CN"/>
              </w:rPr>
              <w:t xml:space="preserve">Task (check all that apply and fill out sections appropriate for each change). </w:t>
            </w:r>
          </w:p>
          <w:p w14:paraId="07BC0339" w14:textId="77777777" w:rsidR="00BE528A" w:rsidRPr="004275C9" w:rsidRDefault="009D1046" w:rsidP="003362E9">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Check3"/>
                  <w:enabled/>
                  <w:calcOnExit w:val="0"/>
                  <w:checkBox>
                    <w:sizeAuto/>
                    <w:default w:val="0"/>
                  </w:checkBox>
                </w:ffData>
              </w:fldChar>
            </w:r>
            <w:bookmarkStart w:id="2" w:name="Check3"/>
            <w:r>
              <w:rPr>
                <w:rFonts w:ascii="Times New Roman" w:eastAsia="Times New Roman" w:hAnsi="Times New Roman"/>
                <w:sz w:val="24"/>
                <w:szCs w:val="24"/>
                <w:lang w:eastAsia="zh-CN"/>
              </w:rPr>
              <w:instrText xml:space="preserve"> FORMCHECKBOX </w:instrText>
            </w:r>
            <w:r w:rsidR="003B0ECC">
              <w:rPr>
                <w:rFonts w:ascii="Times New Roman" w:eastAsia="Times New Roman" w:hAnsi="Times New Roman"/>
                <w:sz w:val="24"/>
                <w:szCs w:val="24"/>
                <w:lang w:eastAsia="zh-CN"/>
              </w:rPr>
            </w:r>
            <w:r w:rsidR="003B0ECC">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bookmarkEnd w:id="2"/>
            <w:r w:rsidR="00BE528A" w:rsidRPr="004275C9">
              <w:rPr>
                <w:rFonts w:ascii="Times New Roman" w:eastAsia="Times New Roman" w:hAnsi="Times New Roman"/>
                <w:sz w:val="24"/>
                <w:szCs w:val="24"/>
                <w:lang w:eastAsia="zh-CN"/>
              </w:rPr>
              <w:t xml:space="preserve"> Program/Concentration Change or New Program/Concentration Proposal: Complete Section I, III, &amp; IV</w:t>
            </w:r>
          </w:p>
          <w:p w14:paraId="52D44393" w14:textId="77777777" w:rsidR="00BE528A" w:rsidRPr="004275C9" w:rsidRDefault="00BE528A" w:rsidP="003362E9">
            <w:pPr>
              <w:spacing w:after="0" w:line="240" w:lineRule="auto"/>
              <w:ind w:left="404" w:hanging="404"/>
              <w:rPr>
                <w:rFonts w:ascii="Times New Roman" w:eastAsia="Times New Roman" w:hAnsi="Times New Roman"/>
                <w:sz w:val="24"/>
                <w:szCs w:val="24"/>
                <w:lang w:eastAsia="zh-CN"/>
              </w:rPr>
            </w:pPr>
            <w:r w:rsidRPr="004275C9">
              <w:rPr>
                <w:rFonts w:ascii="Times New Roman" w:eastAsia="Times New Roman" w:hAnsi="Times New Roman"/>
                <w:sz w:val="24"/>
                <w:szCs w:val="24"/>
                <w:lang w:eastAsia="zh-CN"/>
              </w:rPr>
              <w:fldChar w:fldCharType="begin">
                <w:ffData>
                  <w:name w:val="Check3"/>
                  <w:enabled/>
                  <w:calcOnExit w:val="0"/>
                  <w:checkBox>
                    <w:sizeAuto/>
                    <w:default w:val="0"/>
                  </w:checkBox>
                </w:ffData>
              </w:fldChar>
            </w:r>
            <w:r w:rsidRPr="004275C9">
              <w:rPr>
                <w:rFonts w:ascii="Times New Roman" w:eastAsia="Times New Roman" w:hAnsi="Times New Roman"/>
                <w:sz w:val="24"/>
                <w:szCs w:val="24"/>
                <w:lang w:eastAsia="zh-CN"/>
              </w:rPr>
              <w:instrText xml:space="preserve"> FORMCHECKBOX </w:instrText>
            </w:r>
            <w:r w:rsidR="003B0ECC">
              <w:rPr>
                <w:rFonts w:ascii="Times New Roman" w:eastAsia="Times New Roman" w:hAnsi="Times New Roman"/>
                <w:sz w:val="24"/>
                <w:szCs w:val="24"/>
                <w:lang w:eastAsia="zh-CN"/>
              </w:rPr>
            </w:r>
            <w:r w:rsidR="003B0ECC">
              <w:rPr>
                <w:rFonts w:ascii="Times New Roman" w:eastAsia="Times New Roman" w:hAnsi="Times New Roman"/>
                <w:sz w:val="24"/>
                <w:szCs w:val="24"/>
                <w:lang w:eastAsia="zh-CN"/>
              </w:rPr>
              <w:fldChar w:fldCharType="separate"/>
            </w:r>
            <w:r w:rsidRPr="004275C9">
              <w:rPr>
                <w:rFonts w:ascii="Times New Roman" w:eastAsia="Times New Roman" w:hAnsi="Times New Roman"/>
                <w:sz w:val="24"/>
                <w:szCs w:val="24"/>
                <w:lang w:eastAsia="zh-CN"/>
              </w:rPr>
              <w:fldChar w:fldCharType="end"/>
            </w:r>
            <w:r w:rsidRPr="004275C9">
              <w:rPr>
                <w:rFonts w:ascii="Times New Roman" w:eastAsia="Times New Roman" w:hAnsi="Times New Roman"/>
                <w:sz w:val="24"/>
                <w:szCs w:val="24"/>
                <w:lang w:eastAsia="zh-CN"/>
              </w:rPr>
              <w:t xml:space="preserve"> Minor Change or New Minor Proposal: Complete Section I (delete sections III &amp; IV)</w:t>
            </w:r>
          </w:p>
          <w:p w14:paraId="34313C24" w14:textId="77777777" w:rsidR="00BE528A" w:rsidRPr="004275C9" w:rsidRDefault="00BE528A" w:rsidP="003362E9">
            <w:pPr>
              <w:spacing w:after="0" w:line="240" w:lineRule="auto"/>
              <w:rPr>
                <w:rFonts w:ascii="Times New Roman" w:eastAsia="Times New Roman" w:hAnsi="Times New Roman"/>
                <w:sz w:val="24"/>
                <w:szCs w:val="24"/>
                <w:lang w:eastAsia="zh-CN"/>
              </w:rPr>
            </w:pPr>
            <w:r w:rsidRPr="004275C9">
              <w:rPr>
                <w:rFonts w:ascii="Times New Roman" w:eastAsia="Times New Roman" w:hAnsi="Times New Roman"/>
                <w:sz w:val="24"/>
                <w:szCs w:val="24"/>
                <w:lang w:eastAsia="zh-CN"/>
              </w:rPr>
              <w:fldChar w:fldCharType="begin">
                <w:ffData>
                  <w:name w:val=""/>
                  <w:enabled/>
                  <w:calcOnExit w:val="0"/>
                  <w:checkBox>
                    <w:sizeAuto/>
                    <w:default w:val="0"/>
                  </w:checkBox>
                </w:ffData>
              </w:fldChar>
            </w:r>
            <w:r w:rsidRPr="004275C9">
              <w:rPr>
                <w:rFonts w:ascii="Times New Roman" w:eastAsia="Times New Roman" w:hAnsi="Times New Roman"/>
                <w:sz w:val="24"/>
                <w:szCs w:val="24"/>
                <w:lang w:eastAsia="zh-CN"/>
              </w:rPr>
              <w:instrText xml:space="preserve"> FORMCHECKBOX </w:instrText>
            </w:r>
            <w:r w:rsidR="003B0ECC">
              <w:rPr>
                <w:rFonts w:ascii="Times New Roman" w:eastAsia="Times New Roman" w:hAnsi="Times New Roman"/>
                <w:sz w:val="24"/>
                <w:szCs w:val="24"/>
                <w:lang w:eastAsia="zh-CN"/>
              </w:rPr>
            </w:r>
            <w:r w:rsidR="003B0ECC">
              <w:rPr>
                <w:rFonts w:ascii="Times New Roman" w:eastAsia="Times New Roman" w:hAnsi="Times New Roman"/>
                <w:sz w:val="24"/>
                <w:szCs w:val="24"/>
                <w:lang w:eastAsia="zh-CN"/>
              </w:rPr>
              <w:fldChar w:fldCharType="separate"/>
            </w:r>
            <w:r w:rsidRPr="004275C9">
              <w:rPr>
                <w:rFonts w:ascii="Times New Roman" w:eastAsia="Times New Roman" w:hAnsi="Times New Roman"/>
                <w:sz w:val="24"/>
                <w:szCs w:val="24"/>
                <w:lang w:eastAsia="zh-CN"/>
              </w:rPr>
              <w:fldChar w:fldCharType="end"/>
            </w:r>
            <w:r w:rsidRPr="004275C9">
              <w:rPr>
                <w:rFonts w:ascii="Times New Roman" w:eastAsia="Times New Roman" w:hAnsi="Times New Roman"/>
                <w:sz w:val="24"/>
                <w:szCs w:val="24"/>
                <w:lang w:eastAsia="zh-CN"/>
              </w:rPr>
              <w:t xml:space="preserve"> Certificate Change or New Certificate Proposal: Complete Section I (delete sections III &amp; IV)</w:t>
            </w:r>
          </w:p>
          <w:p w14:paraId="5FDCED78" w14:textId="77777777" w:rsidR="00BE528A" w:rsidRPr="004275C9" w:rsidRDefault="009D1046" w:rsidP="003362E9">
            <w:pPr>
              <w:spacing w:after="0" w:line="240" w:lineRule="auto"/>
              <w:rPr>
                <w:rFonts w:ascii="Times New Roman" w:eastAsia="Times New Roman" w:hAnsi="Times New Roman"/>
                <w:sz w:val="24"/>
                <w:szCs w:val="24"/>
                <w:lang w:eastAsia="zh-CN"/>
              </w:rPr>
            </w:pPr>
            <w:r w:rsidRPr="00E86D12">
              <w:rPr>
                <w:rFonts w:ascii="Times New Roman" w:eastAsia="Times New Roman" w:hAnsi="Times New Roman"/>
                <w:sz w:val="24"/>
                <w:szCs w:val="24"/>
                <w:lang w:eastAsia="zh-CN"/>
              </w:rPr>
              <w:fldChar w:fldCharType="begin">
                <w:ffData>
                  <w:name w:val=""/>
                  <w:enabled/>
                  <w:calcOnExit w:val="0"/>
                  <w:checkBox>
                    <w:sizeAuto/>
                    <w:default w:val="1"/>
                  </w:checkBox>
                </w:ffData>
              </w:fldChar>
            </w:r>
            <w:r w:rsidRPr="00E86D12">
              <w:rPr>
                <w:rFonts w:ascii="Times New Roman" w:eastAsia="Times New Roman" w:hAnsi="Times New Roman"/>
                <w:sz w:val="24"/>
                <w:szCs w:val="24"/>
                <w:lang w:eastAsia="zh-CN"/>
              </w:rPr>
              <w:instrText xml:space="preserve"> FORMCHECKBOX </w:instrText>
            </w:r>
            <w:r w:rsidR="003B0ECC">
              <w:rPr>
                <w:rFonts w:ascii="Times New Roman" w:eastAsia="Times New Roman" w:hAnsi="Times New Roman"/>
                <w:sz w:val="24"/>
                <w:szCs w:val="24"/>
                <w:lang w:eastAsia="zh-CN"/>
              </w:rPr>
            </w:r>
            <w:r w:rsidR="003B0ECC">
              <w:rPr>
                <w:rFonts w:ascii="Times New Roman" w:eastAsia="Times New Roman" w:hAnsi="Times New Roman"/>
                <w:sz w:val="24"/>
                <w:szCs w:val="24"/>
                <w:lang w:eastAsia="zh-CN"/>
              </w:rPr>
              <w:fldChar w:fldCharType="separate"/>
            </w:r>
            <w:r w:rsidRPr="00E86D12">
              <w:rPr>
                <w:rFonts w:ascii="Times New Roman" w:eastAsia="Times New Roman" w:hAnsi="Times New Roman"/>
                <w:sz w:val="24"/>
                <w:szCs w:val="24"/>
                <w:lang w:eastAsia="zh-CN"/>
              </w:rPr>
              <w:fldChar w:fldCharType="end"/>
            </w:r>
            <w:r w:rsidR="00BE528A" w:rsidRPr="004275C9">
              <w:rPr>
                <w:rFonts w:ascii="Times New Roman" w:eastAsia="Times New Roman" w:hAnsi="Times New Roman"/>
                <w:sz w:val="24"/>
                <w:szCs w:val="24"/>
                <w:lang w:eastAsia="zh-CN"/>
              </w:rPr>
              <w:t xml:space="preserve"> Course Change or New Course Proposal: Complete Section II (delete sections III &amp; IV)</w:t>
            </w:r>
          </w:p>
          <w:p w14:paraId="398EFDDE" w14:textId="77777777" w:rsidR="00BE528A" w:rsidRPr="004275C9" w:rsidRDefault="00BE528A" w:rsidP="003362E9">
            <w:pPr>
              <w:spacing w:after="0" w:line="240" w:lineRule="auto"/>
              <w:rPr>
                <w:rFonts w:ascii="Times New Roman" w:eastAsia="Times New Roman" w:hAnsi="Times New Roman"/>
                <w:b/>
                <w:sz w:val="24"/>
                <w:szCs w:val="24"/>
                <w:lang w:eastAsia="zh-CN"/>
              </w:rPr>
            </w:pPr>
          </w:p>
        </w:tc>
      </w:tr>
      <w:tr w:rsidR="00BE528A" w:rsidRPr="004275C9" w14:paraId="62C0EE55" w14:textId="77777777" w:rsidTr="003362E9">
        <w:tc>
          <w:tcPr>
            <w:tcW w:w="10672" w:type="dxa"/>
            <w:tcBorders>
              <w:top w:val="single" w:sz="8" w:space="0" w:color="auto"/>
              <w:left w:val="single" w:sz="8" w:space="0" w:color="auto"/>
              <w:bottom w:val="single" w:sz="8" w:space="0" w:color="auto"/>
              <w:right w:val="single" w:sz="8" w:space="0" w:color="auto"/>
            </w:tcBorders>
          </w:tcPr>
          <w:p w14:paraId="598FEA80" w14:textId="77777777" w:rsidR="00BE528A" w:rsidRPr="004275C9" w:rsidRDefault="00BE528A" w:rsidP="003362E9">
            <w:pPr>
              <w:spacing w:after="0" w:line="240" w:lineRule="auto"/>
              <w:rPr>
                <w:rFonts w:ascii="Arial Narrow" w:eastAsia="Times New Roman" w:hAnsi="Arial Narrow"/>
                <w:sz w:val="24"/>
                <w:szCs w:val="24"/>
                <w:lang w:eastAsia="zh-CN"/>
              </w:rPr>
            </w:pPr>
            <w:r w:rsidRPr="004275C9">
              <w:rPr>
                <w:rFonts w:ascii="Times New Roman" w:eastAsia="Times New Roman" w:hAnsi="Times New Roman"/>
                <w:b/>
                <w:sz w:val="24"/>
                <w:szCs w:val="24"/>
                <w:lang w:eastAsia="zh-CN"/>
              </w:rPr>
              <w:t>Program name</w:t>
            </w:r>
            <w:r w:rsidRPr="004275C9">
              <w:rPr>
                <w:rFonts w:ascii="Arial Narrow" w:eastAsia="Times New Roman" w:hAnsi="Arial Narrow"/>
                <w:sz w:val="24"/>
                <w:szCs w:val="24"/>
                <w:lang w:eastAsia="zh-CN"/>
              </w:rPr>
              <w:t>.</w:t>
            </w:r>
          </w:p>
          <w:p w14:paraId="0124258B" w14:textId="77777777" w:rsidR="00BE528A" w:rsidRPr="004275C9" w:rsidRDefault="00BE528A"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Bachelor of Science in Applied Statistics</w:t>
            </w:r>
          </w:p>
        </w:tc>
      </w:tr>
      <w:tr w:rsidR="00BE528A" w:rsidRPr="004275C9" w14:paraId="1512EFE3" w14:textId="77777777" w:rsidTr="003362E9">
        <w:tc>
          <w:tcPr>
            <w:tcW w:w="10672" w:type="dxa"/>
            <w:tcBorders>
              <w:top w:val="single" w:sz="8" w:space="0" w:color="auto"/>
              <w:left w:val="single" w:sz="8" w:space="0" w:color="auto"/>
              <w:bottom w:val="single" w:sz="8" w:space="0" w:color="auto"/>
              <w:right w:val="single" w:sz="8" w:space="0" w:color="auto"/>
            </w:tcBorders>
          </w:tcPr>
          <w:p w14:paraId="1E840C7F" w14:textId="77777777" w:rsidR="00BE528A" w:rsidRPr="004275C9" w:rsidRDefault="00BE528A" w:rsidP="003362E9">
            <w:pPr>
              <w:spacing w:after="0" w:line="240" w:lineRule="auto"/>
              <w:rPr>
                <w:rFonts w:ascii="Arial" w:eastAsia="Times New Roman" w:hAnsi="Arial" w:cs="Arial"/>
                <w:sz w:val="18"/>
                <w:szCs w:val="18"/>
                <w:lang w:eastAsia="zh-CN"/>
              </w:rPr>
            </w:pPr>
            <w:r w:rsidRPr="004275C9">
              <w:rPr>
                <w:rFonts w:ascii="Times New Roman" w:eastAsia="Times New Roman" w:hAnsi="Times New Roman"/>
                <w:b/>
                <w:sz w:val="24"/>
                <w:szCs w:val="24"/>
                <w:lang w:eastAsia="zh-CN"/>
              </w:rPr>
              <w:t>Degree name(s).</w:t>
            </w:r>
            <w:r w:rsidRPr="004275C9">
              <w:rPr>
                <w:rFonts w:ascii="Arial Narrow" w:eastAsia="Times New Roman" w:hAnsi="Arial Narrow"/>
                <w:sz w:val="24"/>
                <w:szCs w:val="24"/>
                <w:lang w:eastAsia="zh-CN"/>
              </w:rPr>
              <w:t xml:space="preserve">  </w:t>
            </w:r>
            <w:r w:rsidRPr="004275C9">
              <w:rPr>
                <w:rFonts w:ascii="Arial" w:eastAsia="Times New Roman" w:hAnsi="Arial" w:cs="Arial"/>
                <w:sz w:val="18"/>
                <w:szCs w:val="18"/>
                <w:lang w:eastAsia="zh-CN"/>
              </w:rPr>
              <w:t>(If applicable.)</w:t>
            </w:r>
          </w:p>
          <w:p w14:paraId="4AE02C5E" w14:textId="77777777" w:rsidR="00BE528A" w:rsidRPr="004275C9" w:rsidRDefault="00BE528A" w:rsidP="003362E9">
            <w:pPr>
              <w:spacing w:after="0" w:line="240" w:lineRule="auto"/>
              <w:rPr>
                <w:rFonts w:ascii="Arial Narrow" w:eastAsia="Times New Roman" w:hAnsi="Arial Narrow"/>
                <w:sz w:val="24"/>
                <w:szCs w:val="24"/>
                <w:lang w:eastAsia="zh-CN"/>
              </w:rPr>
            </w:pPr>
            <w:r w:rsidRPr="004275C9">
              <w:rPr>
                <w:rFonts w:ascii="Arial Narrow" w:eastAsia="Times New Roman" w:hAnsi="Arial Narrow"/>
                <w:sz w:val="24"/>
                <w:szCs w:val="24"/>
                <w:lang w:eastAsia="zh-CN"/>
              </w:rPr>
              <w:t>Bachelor of Science in Applied Statistics</w:t>
            </w:r>
          </w:p>
        </w:tc>
      </w:tr>
    </w:tbl>
    <w:p w14:paraId="128993DC" w14:textId="77777777" w:rsidR="00FD6C73" w:rsidRDefault="00FD6C73"/>
    <w:p w14:paraId="42FA21D5" w14:textId="77777777" w:rsidR="00736541" w:rsidRDefault="00736541" w:rsidP="00BE528A">
      <w:pPr>
        <w:spacing w:after="0" w:line="240" w:lineRule="auto"/>
        <w:rPr>
          <w:b/>
          <w:sz w:val="24"/>
          <w:szCs w:val="24"/>
        </w:rPr>
      </w:pPr>
    </w:p>
    <w:p w14:paraId="10F0CA17" w14:textId="77777777" w:rsidR="002C75A6" w:rsidRPr="00260939" w:rsidRDefault="002C75A6" w:rsidP="002C75A6">
      <w:pPr>
        <w:spacing w:after="0" w:line="240" w:lineRule="auto"/>
        <w:rPr>
          <w:b/>
          <w:sz w:val="24"/>
          <w:szCs w:val="24"/>
        </w:rPr>
      </w:pPr>
      <w:r w:rsidRPr="00260939">
        <w:rPr>
          <w:b/>
          <w:sz w:val="24"/>
          <w:szCs w:val="24"/>
        </w:rPr>
        <w:t>Section II: This section is for changes in courses only</w:t>
      </w:r>
    </w:p>
    <w:p w14:paraId="00858271" w14:textId="77777777" w:rsidR="002C75A6" w:rsidRPr="004275C9" w:rsidRDefault="002C75A6" w:rsidP="002C75A6">
      <w:pPr>
        <w:spacing w:after="0" w:line="240" w:lineRule="auto"/>
        <w:rPr>
          <w:rFonts w:ascii="Arial" w:eastAsia="Times New Roman" w:hAnsi="Arial" w:cs="Arial"/>
          <w:sz w:val="18"/>
          <w:szCs w:val="18"/>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32"/>
      </w:tblGrid>
      <w:tr w:rsidR="002C75A6" w:rsidRPr="004275C9" w14:paraId="5111ABFC" w14:textId="77777777" w:rsidTr="004E1C3D">
        <w:tc>
          <w:tcPr>
            <w:tcW w:w="10672" w:type="dxa"/>
            <w:tcBorders>
              <w:top w:val="single" w:sz="8" w:space="0" w:color="auto"/>
              <w:left w:val="single" w:sz="8" w:space="0" w:color="auto"/>
              <w:bottom w:val="single" w:sz="8" w:space="0" w:color="auto"/>
              <w:right w:val="single" w:sz="8" w:space="0" w:color="auto"/>
            </w:tcBorders>
            <w:shd w:val="clear" w:color="auto" w:fill="auto"/>
            <w:hideMark/>
          </w:tcPr>
          <w:p w14:paraId="1CE9D15D" w14:textId="77777777" w:rsidR="002C75A6" w:rsidRPr="004275C9" w:rsidRDefault="002C75A6" w:rsidP="004E1C3D">
            <w:pPr>
              <w:spacing w:after="0" w:line="240" w:lineRule="auto"/>
              <w:rPr>
                <w:rFonts w:ascii="Arial" w:eastAsia="Times New Roman" w:hAnsi="Arial" w:cs="Arial"/>
                <w:sz w:val="18"/>
                <w:szCs w:val="18"/>
              </w:rPr>
            </w:pPr>
            <w:r w:rsidRPr="004275C9">
              <w:rPr>
                <w:rFonts w:ascii="Arial" w:eastAsia="Times New Roman" w:hAnsi="Arial" w:cs="Arial"/>
                <w:b/>
                <w:sz w:val="18"/>
                <w:szCs w:val="18"/>
              </w:rPr>
              <w:t>Subject.</w:t>
            </w:r>
            <w:r w:rsidRPr="004275C9">
              <w:rPr>
                <w:rFonts w:ascii="Arial" w:eastAsia="Times New Roman" w:hAnsi="Arial" w:cs="Arial"/>
                <w:sz w:val="18"/>
                <w:szCs w:val="18"/>
              </w:rPr>
              <w:t xml:space="preserve">  </w:t>
            </w:r>
            <w:r w:rsidRPr="004275C9">
              <w:rPr>
                <w:rFonts w:ascii="Arial" w:eastAsia="Times New Roman" w:hAnsi="Arial" w:cs="Arial"/>
                <w:sz w:val="20"/>
                <w:szCs w:val="20"/>
              </w:rPr>
              <w:t xml:space="preserve">Probability and </w:t>
            </w:r>
            <w:r w:rsidRPr="00E86D12">
              <w:rPr>
                <w:rFonts w:ascii="Arial" w:eastAsia="Times New Roman" w:hAnsi="Arial" w:cs="Arial"/>
                <w:sz w:val="20"/>
                <w:szCs w:val="20"/>
              </w:rPr>
              <w:t>Statistics II</w:t>
            </w:r>
            <w:r w:rsidR="00E43D51" w:rsidRPr="00E86D12">
              <w:rPr>
                <w:rFonts w:ascii="Arial" w:eastAsia="Times New Roman" w:hAnsi="Arial" w:cs="Arial"/>
                <w:sz w:val="20"/>
                <w:szCs w:val="20"/>
              </w:rPr>
              <w:t xml:space="preserve"> (new course)</w:t>
            </w:r>
            <w:r w:rsidRPr="00E86D12">
              <w:rPr>
                <w:rFonts w:ascii="Arial" w:eastAsia="Times New Roman" w:hAnsi="Arial" w:cs="Arial"/>
                <w:sz w:val="20"/>
                <w:szCs w:val="20"/>
              </w:rPr>
              <w:t>:</w:t>
            </w:r>
            <w:r w:rsidRPr="004275C9">
              <w:rPr>
                <w:rFonts w:ascii="Arial" w:eastAsia="Times New Roman" w:hAnsi="Arial" w:cs="Arial"/>
                <w:sz w:val="20"/>
                <w:szCs w:val="20"/>
              </w:rPr>
              <w:t xml:space="preserve">  This is a calculus-based multivariate introductory course in probability and statistics.  </w:t>
            </w:r>
          </w:p>
        </w:tc>
      </w:tr>
      <w:tr w:rsidR="002C75A6" w:rsidRPr="004275C9" w14:paraId="489B9023" w14:textId="77777777" w:rsidTr="004E1C3D">
        <w:tc>
          <w:tcPr>
            <w:tcW w:w="10672" w:type="dxa"/>
            <w:tcBorders>
              <w:top w:val="single" w:sz="8" w:space="0" w:color="auto"/>
              <w:left w:val="single" w:sz="8" w:space="0" w:color="auto"/>
              <w:bottom w:val="single" w:sz="8" w:space="0" w:color="auto"/>
              <w:right w:val="single" w:sz="8" w:space="0" w:color="auto"/>
            </w:tcBorders>
            <w:shd w:val="clear" w:color="auto" w:fill="auto"/>
            <w:hideMark/>
          </w:tcPr>
          <w:p w14:paraId="2DFFC7AA" w14:textId="77777777" w:rsidR="002C75A6" w:rsidRPr="004275C9" w:rsidRDefault="002C75A6" w:rsidP="004E1C3D">
            <w:pPr>
              <w:spacing w:after="0" w:line="240" w:lineRule="auto"/>
              <w:rPr>
                <w:rFonts w:ascii="Arial" w:eastAsia="Times New Roman" w:hAnsi="Arial" w:cs="Arial"/>
                <w:sz w:val="20"/>
                <w:szCs w:val="20"/>
              </w:rPr>
            </w:pPr>
            <w:r w:rsidRPr="004275C9">
              <w:rPr>
                <w:rFonts w:ascii="Arial" w:eastAsia="Times New Roman" w:hAnsi="Arial" w:cs="Arial"/>
                <w:b/>
                <w:sz w:val="18"/>
                <w:szCs w:val="18"/>
              </w:rPr>
              <w:t>Justification.</w:t>
            </w:r>
            <w:r w:rsidRPr="004275C9">
              <w:rPr>
                <w:rFonts w:ascii="Arial" w:eastAsia="Times New Roman" w:hAnsi="Arial" w:cs="Arial"/>
                <w:sz w:val="20"/>
                <w:szCs w:val="20"/>
              </w:rPr>
              <w:t xml:space="preserve"> This course gives students a deeper appreciation of the concepts of the statistical topics.  It allows them to proceed to the more advanced topics in statistics; in particular, the multivariate nature of statistics which involves n-dimensional samples.  This is the second of a two-course sequence, where the first course in the sequence is STAT 34500 Statistics (a course currently taught as part of the statistics minor).  Analytical Statistician or Mathematical Statistician are examples of positions which would use this material. This course, along with Design of Experiments, is the last of the first-level introductory courses, before entering the second-level advanced applied statistics in the statistics program.    </w:t>
            </w:r>
          </w:p>
        </w:tc>
      </w:tr>
    </w:tbl>
    <w:p w14:paraId="12F55E38" w14:textId="77777777" w:rsidR="002C75A6" w:rsidRPr="004275C9" w:rsidRDefault="002C75A6" w:rsidP="002C75A6">
      <w:pPr>
        <w:spacing w:after="0" w:line="240" w:lineRule="auto"/>
        <w:rPr>
          <w:rFonts w:ascii="Arial" w:eastAsia="Times New Roman" w:hAnsi="Arial" w:cs="Arial"/>
          <w:b/>
          <w:sz w:val="18"/>
          <w:szCs w:val="18"/>
        </w:rPr>
      </w:pPr>
      <w:r w:rsidRPr="004275C9">
        <w:rPr>
          <w:rFonts w:ascii="Arial" w:eastAsia="Times New Roman" w:hAnsi="Arial" w:cs="Arial"/>
          <w:sz w:val="18"/>
          <w:szCs w:val="18"/>
        </w:rPr>
        <w:t xml:space="preserve">Use the </w:t>
      </w:r>
      <w:r w:rsidRPr="004275C9">
        <w:rPr>
          <w:rFonts w:ascii="Arial" w:eastAsia="Times New Roman" w:hAnsi="Arial" w:cs="Arial"/>
          <w:b/>
          <w:sz w:val="18"/>
          <w:szCs w:val="18"/>
          <w:u w:val="single"/>
        </w:rPr>
        <w:t>Current</w:t>
      </w:r>
      <w:r w:rsidRPr="004275C9">
        <w:rPr>
          <w:rFonts w:ascii="Arial" w:eastAsia="Times New Roman" w:hAnsi="Arial" w:cs="Arial"/>
          <w:sz w:val="18"/>
          <w:szCs w:val="18"/>
        </w:rPr>
        <w:t xml:space="preserve"> and </w:t>
      </w:r>
      <w:r w:rsidRPr="004275C9">
        <w:rPr>
          <w:rFonts w:ascii="Arial" w:eastAsia="Times New Roman" w:hAnsi="Arial" w:cs="Arial"/>
          <w:b/>
          <w:sz w:val="18"/>
          <w:szCs w:val="18"/>
          <w:u w:val="single"/>
        </w:rPr>
        <w:t>Proposed</w:t>
      </w:r>
      <w:r w:rsidRPr="004275C9">
        <w:rPr>
          <w:rFonts w:ascii="Arial" w:eastAsia="Times New Roman" w:hAnsi="Arial" w:cs="Arial"/>
          <w:sz w:val="18"/>
          <w:szCs w:val="18"/>
        </w:rPr>
        <w:t xml:space="preserve"> spaces below for course changes only.  Otherwise, mark “N/A”</w:t>
      </w:r>
    </w:p>
    <w:tbl>
      <w:tblPr>
        <w:tblStyle w:val="TableGrid"/>
        <w:tblW w:w="0" w:type="auto"/>
        <w:tblInd w:w="79" w:type="dxa"/>
        <w:tblLook w:val="04A0" w:firstRow="1" w:lastRow="0" w:firstColumn="1" w:lastColumn="0" w:noHBand="0" w:noVBand="1"/>
      </w:tblPr>
      <w:tblGrid>
        <w:gridCol w:w="1884"/>
        <w:gridCol w:w="2785"/>
        <w:gridCol w:w="4602"/>
      </w:tblGrid>
      <w:tr w:rsidR="002C75A6" w:rsidRPr="004275C9" w14:paraId="202BA56E" w14:textId="77777777" w:rsidTr="002C75A6">
        <w:trPr>
          <w:trHeight w:val="872"/>
        </w:trPr>
        <w:tc>
          <w:tcPr>
            <w:tcW w:w="5356" w:type="dxa"/>
            <w:gridSpan w:val="2"/>
            <w:tcBorders>
              <w:top w:val="single" w:sz="4" w:space="0" w:color="auto"/>
              <w:left w:val="single" w:sz="4" w:space="0" w:color="auto"/>
              <w:bottom w:val="single" w:sz="4" w:space="0" w:color="auto"/>
              <w:right w:val="single" w:sz="4" w:space="0" w:color="auto"/>
            </w:tcBorders>
          </w:tcPr>
          <w:p w14:paraId="6A2C331A" w14:textId="77777777" w:rsidR="002C75A6" w:rsidRPr="004275C9" w:rsidRDefault="002C75A6" w:rsidP="004E1C3D">
            <w:pPr>
              <w:rPr>
                <w:rFonts w:ascii="Arial" w:eastAsia="Times New Roman" w:hAnsi="Arial" w:cs="Arial"/>
                <w:sz w:val="18"/>
                <w:szCs w:val="18"/>
                <w:u w:val="single"/>
                <w:lang w:eastAsia="en-US"/>
              </w:rPr>
            </w:pPr>
            <w:r w:rsidRPr="004275C9">
              <w:rPr>
                <w:rFonts w:ascii="Arial" w:eastAsia="Times New Roman" w:hAnsi="Arial" w:cs="Arial"/>
                <w:b/>
                <w:sz w:val="18"/>
                <w:szCs w:val="18"/>
                <w:u w:val="single"/>
                <w:lang w:eastAsia="en-US"/>
              </w:rPr>
              <w:t>Current</w:t>
            </w:r>
            <w:r w:rsidRPr="004275C9">
              <w:rPr>
                <w:rFonts w:ascii="Arial" w:eastAsia="Times New Roman" w:hAnsi="Arial" w:cs="Arial"/>
                <w:b/>
                <w:sz w:val="18"/>
                <w:szCs w:val="18"/>
                <w:lang w:eastAsia="en-US"/>
              </w:rPr>
              <w:t>:</w:t>
            </w:r>
            <w:r w:rsidRPr="004275C9">
              <w:rPr>
                <w:rFonts w:ascii="Arial" w:eastAsia="Times New Roman" w:hAnsi="Arial" w:cs="Arial"/>
                <w:sz w:val="18"/>
                <w:szCs w:val="18"/>
                <w:lang w:eastAsia="en-US"/>
              </w:rPr>
              <w:t xml:space="preserve">  (Course changes: include entire </w:t>
            </w:r>
            <w:r w:rsidRPr="004275C9">
              <w:rPr>
                <w:rFonts w:ascii="Arial" w:eastAsia="Times New Roman" w:hAnsi="Arial" w:cs="Arial"/>
                <w:sz w:val="18"/>
                <w:szCs w:val="18"/>
                <w:u w:val="single"/>
                <w:lang w:eastAsia="en-US"/>
              </w:rPr>
              <w:t>present</w:t>
            </w:r>
            <w:r w:rsidRPr="004275C9">
              <w:rPr>
                <w:rFonts w:ascii="Arial" w:eastAsia="Times New Roman" w:hAnsi="Arial" w:cs="Arial"/>
                <w:sz w:val="18"/>
                <w:szCs w:val="18"/>
                <w:lang w:eastAsia="en-US"/>
              </w:rPr>
              <w:t xml:space="preserve"> catalog information.  Leave blank if new course)</w:t>
            </w:r>
          </w:p>
          <w:p w14:paraId="3CB16574" w14:textId="77777777" w:rsidR="002C75A6" w:rsidRPr="004275C9" w:rsidRDefault="002C75A6" w:rsidP="004E1C3D">
            <w:pPr>
              <w:rPr>
                <w:rFonts w:ascii="Arial" w:eastAsia="Times New Roman" w:hAnsi="Arial" w:cs="Arial"/>
                <w:sz w:val="18"/>
                <w:szCs w:val="18"/>
                <w:lang w:eastAsia="en-US"/>
              </w:rPr>
            </w:pPr>
            <w:r w:rsidRPr="004275C9">
              <w:rPr>
                <w:rFonts w:ascii="Arial" w:eastAsia="Times New Roman" w:hAnsi="Arial" w:cs="Arial"/>
                <w:sz w:val="18"/>
                <w:szCs w:val="18"/>
                <w:lang w:eastAsia="en-US"/>
              </w:rPr>
              <w:t>N/A</w:t>
            </w:r>
          </w:p>
        </w:tc>
        <w:tc>
          <w:tcPr>
            <w:tcW w:w="5358" w:type="dxa"/>
            <w:tcBorders>
              <w:top w:val="single" w:sz="4" w:space="0" w:color="auto"/>
              <w:left w:val="single" w:sz="4" w:space="0" w:color="auto"/>
              <w:bottom w:val="single" w:sz="4" w:space="0" w:color="auto"/>
              <w:right w:val="single" w:sz="4" w:space="0" w:color="auto"/>
            </w:tcBorders>
            <w:hideMark/>
          </w:tcPr>
          <w:p w14:paraId="7C8DFA63" w14:textId="77777777" w:rsidR="002C75A6" w:rsidRPr="004275C9" w:rsidRDefault="002C75A6" w:rsidP="004E1C3D">
            <w:pPr>
              <w:rPr>
                <w:rFonts w:ascii="Arial" w:eastAsia="Times New Roman" w:hAnsi="Arial" w:cs="Arial"/>
                <w:sz w:val="18"/>
                <w:szCs w:val="18"/>
                <w:lang w:eastAsia="en-US"/>
              </w:rPr>
            </w:pPr>
            <w:r w:rsidRPr="004275C9">
              <w:rPr>
                <w:rFonts w:ascii="Arial" w:eastAsia="Times New Roman" w:hAnsi="Arial" w:cs="Arial"/>
                <w:b/>
                <w:sz w:val="18"/>
                <w:szCs w:val="18"/>
                <w:u w:val="single"/>
                <w:lang w:eastAsia="en-US"/>
              </w:rPr>
              <w:t>Proposed</w:t>
            </w:r>
            <w:r w:rsidRPr="004275C9">
              <w:rPr>
                <w:rFonts w:ascii="Arial" w:eastAsia="Times New Roman" w:hAnsi="Arial" w:cs="Arial"/>
                <w:b/>
                <w:sz w:val="18"/>
                <w:szCs w:val="18"/>
                <w:lang w:eastAsia="en-US"/>
              </w:rPr>
              <w:t>:</w:t>
            </w:r>
            <w:r w:rsidRPr="004275C9">
              <w:rPr>
                <w:rFonts w:ascii="Arial" w:eastAsia="Times New Roman" w:hAnsi="Arial" w:cs="Arial"/>
                <w:sz w:val="18"/>
                <w:szCs w:val="18"/>
                <w:lang w:eastAsia="en-US"/>
              </w:rPr>
              <w:t xml:space="preserve">  (Course changes: include entire </w:t>
            </w:r>
            <w:r w:rsidRPr="004275C9">
              <w:rPr>
                <w:rFonts w:ascii="Arial" w:eastAsia="Times New Roman" w:hAnsi="Arial" w:cs="Arial"/>
                <w:sz w:val="18"/>
                <w:szCs w:val="18"/>
                <w:u w:val="single"/>
                <w:lang w:eastAsia="en-US"/>
              </w:rPr>
              <w:t>new</w:t>
            </w:r>
            <w:r w:rsidRPr="004275C9">
              <w:rPr>
                <w:rFonts w:ascii="Arial" w:eastAsia="Times New Roman" w:hAnsi="Arial" w:cs="Arial"/>
                <w:sz w:val="18"/>
                <w:szCs w:val="18"/>
                <w:lang w:eastAsia="en-US"/>
              </w:rPr>
              <w:t xml:space="preserve"> catalog information.)</w:t>
            </w:r>
          </w:p>
          <w:p w14:paraId="6DCBB3B4" w14:textId="77777777" w:rsidR="002C75A6" w:rsidRPr="004275C9" w:rsidRDefault="002C75A6" w:rsidP="004E1C3D">
            <w:pPr>
              <w:autoSpaceDE w:val="0"/>
              <w:autoSpaceDN w:val="0"/>
              <w:adjustRightInd w:val="0"/>
              <w:rPr>
                <w:rFonts w:ascii="Arial" w:eastAsia="Times New Roman" w:hAnsi="Arial" w:cs="Arial"/>
                <w:color w:val="000000"/>
                <w:sz w:val="20"/>
                <w:szCs w:val="20"/>
                <w:lang w:eastAsia="en-US"/>
              </w:rPr>
            </w:pPr>
            <w:r w:rsidRPr="004275C9">
              <w:rPr>
                <w:rFonts w:ascii="Arial" w:eastAsia="Times New Roman" w:hAnsi="Arial" w:cs="Arial"/>
                <w:b/>
                <w:bCs/>
                <w:color w:val="000000"/>
                <w:sz w:val="20"/>
                <w:szCs w:val="20"/>
                <w:lang w:eastAsia="en-US"/>
              </w:rPr>
              <w:t xml:space="preserve">STAT 34600 – Probability and Statistics II </w:t>
            </w:r>
          </w:p>
          <w:p w14:paraId="3AB9F774" w14:textId="5981F14B" w:rsidR="002C75A6" w:rsidRPr="004275C9" w:rsidRDefault="002C75A6" w:rsidP="004E1C3D">
            <w:pPr>
              <w:autoSpaceDE w:val="0"/>
              <w:autoSpaceDN w:val="0"/>
              <w:adjustRightInd w:val="0"/>
              <w:rPr>
                <w:rFonts w:ascii="Arial" w:eastAsia="Times New Roman" w:hAnsi="Arial" w:cs="Arial"/>
                <w:color w:val="000000"/>
                <w:sz w:val="20"/>
                <w:szCs w:val="20"/>
                <w:lang w:eastAsia="en-US"/>
              </w:rPr>
            </w:pPr>
            <w:r w:rsidRPr="004275C9">
              <w:rPr>
                <w:rFonts w:ascii="Arial" w:eastAsia="Times New Roman" w:hAnsi="Arial" w:cs="Arial"/>
                <w:color w:val="000000"/>
                <w:sz w:val="20"/>
                <w:szCs w:val="20"/>
                <w:lang w:eastAsia="en-US"/>
              </w:rPr>
              <w:t xml:space="preserve">Credit Hours: 3.00. Topics include review of univariate probability distributions, multivariate distributions, statistical inference, </w:t>
            </w:r>
            <w:r w:rsidRPr="00B31F26">
              <w:rPr>
                <w:rFonts w:ascii="Arial" w:eastAsia="Times New Roman" w:hAnsi="Arial" w:cs="Arial"/>
                <w:color w:val="000000"/>
                <w:sz w:val="20"/>
                <w:szCs w:val="20"/>
                <w:lang w:eastAsia="en-US"/>
              </w:rPr>
              <w:t xml:space="preserve">and </w:t>
            </w:r>
            <w:r w:rsidRPr="004275C9">
              <w:rPr>
                <w:rFonts w:ascii="Arial" w:eastAsia="Times New Roman" w:hAnsi="Arial" w:cs="Arial"/>
                <w:color w:val="000000"/>
                <w:sz w:val="20"/>
                <w:szCs w:val="20"/>
                <w:lang w:eastAsia="en-US"/>
              </w:rPr>
              <w:t xml:space="preserve">properties of point estimators, nonparametric statistics, and elementary Bayesian Statistics. </w:t>
            </w:r>
            <w:r w:rsidR="00A146C8">
              <w:rPr>
                <w:rFonts w:ascii="Arial" w:eastAsia="Times New Roman" w:hAnsi="Arial" w:cs="Arial"/>
                <w:color w:val="000000"/>
                <w:sz w:val="20"/>
                <w:szCs w:val="20"/>
                <w:lang w:eastAsia="en-US"/>
              </w:rPr>
              <w:t>A</w:t>
            </w:r>
            <w:r w:rsidRPr="004275C9">
              <w:rPr>
                <w:rFonts w:ascii="Arial" w:eastAsia="Times New Roman" w:hAnsi="Arial" w:cs="Arial"/>
                <w:color w:val="000000"/>
                <w:sz w:val="20"/>
                <w:szCs w:val="20"/>
                <w:lang w:eastAsia="en-US"/>
              </w:rPr>
              <w:t xml:space="preserve"> statistical computer package will be </w:t>
            </w:r>
            <w:r w:rsidR="00A146C8">
              <w:rPr>
                <w:rFonts w:ascii="Arial" w:eastAsia="Times New Roman" w:hAnsi="Arial" w:cs="Arial"/>
                <w:color w:val="000000"/>
                <w:sz w:val="20"/>
                <w:szCs w:val="20"/>
                <w:lang w:eastAsia="en-US"/>
              </w:rPr>
              <w:t>used</w:t>
            </w:r>
            <w:r w:rsidRPr="004275C9">
              <w:rPr>
                <w:rFonts w:ascii="Arial" w:eastAsia="Times New Roman" w:hAnsi="Arial" w:cs="Arial"/>
                <w:color w:val="000000"/>
                <w:sz w:val="20"/>
                <w:szCs w:val="20"/>
                <w:lang w:eastAsia="en-US"/>
              </w:rPr>
              <w:t xml:space="preserve">. Typically offered Fall, Spring. </w:t>
            </w:r>
          </w:p>
          <w:p w14:paraId="0B56E8BF" w14:textId="2A197789" w:rsidR="002C75A6" w:rsidRPr="004275C9" w:rsidRDefault="002C75A6" w:rsidP="004E1C3D">
            <w:pPr>
              <w:autoSpaceDE w:val="0"/>
              <w:autoSpaceDN w:val="0"/>
              <w:adjustRightInd w:val="0"/>
              <w:rPr>
                <w:rFonts w:ascii="Arial" w:eastAsia="Times New Roman" w:hAnsi="Arial" w:cs="Arial"/>
                <w:color w:val="000000"/>
                <w:sz w:val="20"/>
                <w:szCs w:val="20"/>
                <w:lang w:eastAsia="en-US"/>
              </w:rPr>
            </w:pPr>
            <w:r w:rsidRPr="004275C9">
              <w:rPr>
                <w:rFonts w:ascii="Arial" w:eastAsia="Times New Roman" w:hAnsi="Arial" w:cs="Arial"/>
                <w:b/>
                <w:bCs/>
                <w:color w:val="000000"/>
                <w:sz w:val="20"/>
                <w:szCs w:val="20"/>
                <w:lang w:eastAsia="en-US"/>
              </w:rPr>
              <w:t xml:space="preserve">Levels: </w:t>
            </w:r>
            <w:r w:rsidRPr="004275C9">
              <w:rPr>
                <w:rFonts w:ascii="Arial" w:eastAsia="Times New Roman" w:hAnsi="Arial" w:cs="Arial"/>
                <w:color w:val="000000"/>
                <w:sz w:val="20"/>
                <w:szCs w:val="20"/>
                <w:lang w:eastAsia="en-US"/>
              </w:rPr>
              <w:t xml:space="preserve">Graduate, Professional, Undergraduate </w:t>
            </w:r>
            <w:r w:rsidRPr="004275C9">
              <w:rPr>
                <w:rFonts w:ascii="Arial" w:eastAsia="Times New Roman" w:hAnsi="Arial" w:cs="Arial"/>
                <w:b/>
                <w:bCs/>
                <w:color w:val="000000"/>
                <w:sz w:val="20"/>
                <w:szCs w:val="20"/>
                <w:lang w:eastAsia="en-US"/>
              </w:rPr>
              <w:t xml:space="preserve">Schedule Types: </w:t>
            </w:r>
            <w:r w:rsidRPr="004275C9">
              <w:rPr>
                <w:rFonts w:ascii="Arial" w:eastAsia="Times New Roman" w:hAnsi="Arial" w:cs="Arial"/>
                <w:color w:val="000000"/>
                <w:sz w:val="20"/>
                <w:szCs w:val="20"/>
                <w:lang w:eastAsia="en-US"/>
              </w:rPr>
              <w:t xml:space="preserve">classroom, hybrid, online  </w:t>
            </w:r>
            <w:r w:rsidRPr="004275C9">
              <w:rPr>
                <w:rFonts w:ascii="Arial" w:eastAsia="Times New Roman" w:hAnsi="Arial" w:cs="Arial"/>
                <w:b/>
                <w:bCs/>
                <w:color w:val="000000"/>
                <w:sz w:val="20"/>
                <w:szCs w:val="20"/>
                <w:lang w:eastAsia="en-US"/>
              </w:rPr>
              <w:t xml:space="preserve">Prerequisites: </w:t>
            </w:r>
            <w:r w:rsidR="002218B3">
              <w:rPr>
                <w:rFonts w:ascii="Arial" w:eastAsia="Times New Roman" w:hAnsi="Arial" w:cs="Arial"/>
                <w:b/>
                <w:bCs/>
                <w:color w:val="000000"/>
                <w:sz w:val="20"/>
                <w:szCs w:val="20"/>
                <w:lang w:eastAsia="en-US"/>
              </w:rPr>
              <w:t xml:space="preserve">minimum grade of C from </w:t>
            </w:r>
            <w:r w:rsidRPr="004275C9">
              <w:rPr>
                <w:rFonts w:ascii="Arial" w:eastAsia="Times New Roman" w:hAnsi="Arial" w:cs="Arial"/>
                <w:b/>
                <w:bCs/>
                <w:color w:val="000000"/>
                <w:sz w:val="20"/>
                <w:szCs w:val="20"/>
                <w:lang w:eastAsia="en-US"/>
              </w:rPr>
              <w:t>STAT 34500</w:t>
            </w:r>
          </w:p>
        </w:tc>
      </w:tr>
      <w:tr w:rsidR="002C75A6" w:rsidRPr="004275C9" w14:paraId="17F34728" w14:textId="77777777" w:rsidTr="002C75A6">
        <w:trPr>
          <w:trHeight w:val="387"/>
        </w:trPr>
        <w:tc>
          <w:tcPr>
            <w:tcW w:w="2150" w:type="dxa"/>
            <w:tcBorders>
              <w:top w:val="single" w:sz="4" w:space="0" w:color="auto"/>
              <w:left w:val="single" w:sz="4" w:space="0" w:color="auto"/>
              <w:bottom w:val="single" w:sz="4" w:space="0" w:color="auto"/>
              <w:right w:val="single" w:sz="4" w:space="0" w:color="auto"/>
            </w:tcBorders>
            <w:hideMark/>
          </w:tcPr>
          <w:p w14:paraId="45762FB9" w14:textId="77777777" w:rsidR="002C75A6" w:rsidRPr="004275C9" w:rsidRDefault="002C75A6" w:rsidP="004E1C3D">
            <w:pPr>
              <w:rPr>
                <w:rFonts w:ascii="Arial" w:eastAsia="Times New Roman" w:hAnsi="Arial" w:cs="Arial"/>
                <w:b/>
                <w:sz w:val="18"/>
                <w:szCs w:val="18"/>
                <w:lang w:eastAsia="en-US"/>
              </w:rPr>
            </w:pPr>
            <w:r w:rsidRPr="004275C9">
              <w:rPr>
                <w:rFonts w:ascii="Arial" w:eastAsia="Times New Roman" w:hAnsi="Arial" w:cs="Arial"/>
                <w:b/>
                <w:sz w:val="18"/>
                <w:szCs w:val="18"/>
                <w:lang w:eastAsia="en-US"/>
              </w:rPr>
              <w:t>Is this course also:</w:t>
            </w:r>
          </w:p>
        </w:tc>
        <w:tc>
          <w:tcPr>
            <w:tcW w:w="3206" w:type="dxa"/>
            <w:tcBorders>
              <w:top w:val="single" w:sz="4" w:space="0" w:color="auto"/>
              <w:left w:val="single" w:sz="4" w:space="0" w:color="auto"/>
              <w:bottom w:val="single" w:sz="4" w:space="0" w:color="auto"/>
              <w:right w:val="single" w:sz="4" w:space="0" w:color="auto"/>
            </w:tcBorders>
            <w:hideMark/>
          </w:tcPr>
          <w:p w14:paraId="62119FFA" w14:textId="77777777" w:rsidR="002C75A6" w:rsidRPr="004275C9" w:rsidRDefault="002C75A6" w:rsidP="004E1C3D">
            <w:pPr>
              <w:rPr>
                <w:rFonts w:ascii="Arial" w:eastAsia="Times New Roman" w:hAnsi="Arial" w:cs="Arial"/>
                <w:b/>
                <w:sz w:val="18"/>
                <w:szCs w:val="18"/>
                <w:lang w:eastAsia="en-US"/>
              </w:rPr>
            </w:pPr>
            <w:r w:rsidRPr="004275C9">
              <w:rPr>
                <w:rFonts w:ascii="Arial" w:eastAsia="Times New Roman" w:hAnsi="Arial" w:cs="Arial"/>
                <w:sz w:val="18"/>
                <w:szCs w:val="18"/>
              </w:rPr>
              <w:fldChar w:fldCharType="begin">
                <w:ffData>
                  <w:name w:val="Check2"/>
                  <w:enabled/>
                  <w:calcOnExit w:val="0"/>
                  <w:checkBox>
                    <w:size w:val="32"/>
                    <w:default w:val="0"/>
                  </w:checkBox>
                </w:ffData>
              </w:fldChar>
            </w:r>
            <w:r w:rsidRPr="004275C9">
              <w:rPr>
                <w:rFonts w:ascii="Arial" w:eastAsia="Times New Roman" w:hAnsi="Arial" w:cs="Arial"/>
                <w:sz w:val="18"/>
                <w:szCs w:val="18"/>
                <w:lang w:eastAsia="en-US"/>
              </w:rPr>
              <w:instrText xml:space="preserve"> FORMCHECKBOX </w:instrText>
            </w:r>
            <w:r w:rsidR="003B0ECC">
              <w:rPr>
                <w:rFonts w:ascii="Arial" w:eastAsia="Times New Roman" w:hAnsi="Arial" w:cs="Arial"/>
                <w:sz w:val="18"/>
                <w:szCs w:val="18"/>
              </w:rPr>
            </w:r>
            <w:r w:rsidR="003B0ECC">
              <w:rPr>
                <w:rFonts w:ascii="Arial" w:eastAsia="Times New Roman" w:hAnsi="Arial" w:cs="Arial"/>
                <w:sz w:val="18"/>
                <w:szCs w:val="18"/>
              </w:rPr>
              <w:fldChar w:fldCharType="separate"/>
            </w:r>
            <w:r w:rsidRPr="004275C9">
              <w:rPr>
                <w:rFonts w:ascii="Arial" w:eastAsia="Times New Roman" w:hAnsi="Arial" w:cs="Arial"/>
                <w:sz w:val="18"/>
                <w:szCs w:val="18"/>
              </w:rPr>
              <w:fldChar w:fldCharType="end"/>
            </w:r>
            <w:r w:rsidRPr="004275C9">
              <w:rPr>
                <w:rFonts w:ascii="Arial" w:eastAsia="Times New Roman" w:hAnsi="Arial" w:cs="Arial"/>
                <w:sz w:val="18"/>
                <w:szCs w:val="18"/>
                <w:lang w:eastAsia="en-US"/>
              </w:rPr>
              <w:t xml:space="preserve"> </w:t>
            </w:r>
            <w:r w:rsidRPr="004275C9">
              <w:rPr>
                <w:rFonts w:ascii="Arial" w:eastAsia="Times New Roman" w:hAnsi="Arial" w:cs="Arial"/>
                <w:b/>
                <w:sz w:val="18"/>
                <w:szCs w:val="18"/>
                <w:lang w:eastAsia="en-US"/>
              </w:rPr>
              <w:t>General Education</w:t>
            </w:r>
          </w:p>
        </w:tc>
        <w:tc>
          <w:tcPr>
            <w:tcW w:w="5358" w:type="dxa"/>
            <w:tcBorders>
              <w:top w:val="single" w:sz="4" w:space="0" w:color="auto"/>
              <w:left w:val="single" w:sz="4" w:space="0" w:color="auto"/>
              <w:bottom w:val="single" w:sz="4" w:space="0" w:color="auto"/>
              <w:right w:val="single" w:sz="4" w:space="0" w:color="auto"/>
            </w:tcBorders>
            <w:hideMark/>
          </w:tcPr>
          <w:p w14:paraId="59331681" w14:textId="77777777" w:rsidR="002C75A6" w:rsidRPr="004275C9" w:rsidRDefault="002C75A6" w:rsidP="004E1C3D">
            <w:pPr>
              <w:rPr>
                <w:rFonts w:ascii="Arial" w:eastAsia="Times New Roman" w:hAnsi="Arial" w:cs="Arial"/>
                <w:b/>
                <w:sz w:val="18"/>
                <w:szCs w:val="18"/>
                <w:lang w:eastAsia="en-US"/>
              </w:rPr>
            </w:pPr>
            <w:r w:rsidRPr="004275C9">
              <w:rPr>
                <w:rFonts w:ascii="Arial" w:eastAsia="Times New Roman" w:hAnsi="Arial" w:cs="Arial"/>
                <w:b/>
                <w:sz w:val="18"/>
                <w:szCs w:val="18"/>
                <w:lang w:eastAsia="en-US"/>
              </w:rPr>
              <w:t xml:space="preserve">Currently Designated ExL (see </w:t>
            </w:r>
            <w:hyperlink r:id="rId8" w:history="1">
              <w:r w:rsidRPr="004275C9">
                <w:rPr>
                  <w:rStyle w:val="Hyperlink"/>
                  <w:rFonts w:ascii="Arial" w:eastAsia="Times New Roman" w:hAnsi="Arial" w:cs="Arial"/>
                  <w:b/>
                  <w:sz w:val="18"/>
                  <w:szCs w:val="18"/>
                  <w:lang w:eastAsia="en-US"/>
                </w:rPr>
                <w:t>instructions</w:t>
              </w:r>
              <w:r w:rsidRPr="004275C9">
                <w:rPr>
                  <w:rStyle w:val="Hyperlink"/>
                  <w:rFonts w:ascii="Arial" w:eastAsia="Times New Roman" w:hAnsi="Arial" w:cs="Arial"/>
                  <w:b/>
                  <w:sz w:val="18"/>
                  <w:szCs w:val="18"/>
                  <w:vertAlign w:val="superscript"/>
                  <w:lang w:eastAsia="en-US"/>
                </w:rPr>
                <w:footnoteReference w:id="2"/>
              </w:r>
            </w:hyperlink>
            <w:r w:rsidRPr="004275C9">
              <w:rPr>
                <w:rFonts w:ascii="Arial" w:eastAsia="Times New Roman" w:hAnsi="Arial" w:cs="Arial"/>
                <w:b/>
                <w:sz w:val="18"/>
                <w:szCs w:val="18"/>
                <w:lang w:eastAsia="en-US"/>
              </w:rPr>
              <w:t>)</w:t>
            </w:r>
            <w:r w:rsidRPr="004275C9">
              <w:rPr>
                <w:rFonts w:ascii="Arial" w:eastAsia="Times New Roman" w:hAnsi="Arial" w:cs="Arial"/>
                <w:sz w:val="18"/>
                <w:szCs w:val="18"/>
                <w:lang w:eastAsia="en-US"/>
              </w:rPr>
              <w:t xml:space="preserve"> </w:t>
            </w:r>
            <w:r w:rsidRPr="004275C9">
              <w:rPr>
                <w:rFonts w:ascii="Arial" w:eastAsia="Times New Roman" w:hAnsi="Arial" w:cs="Arial"/>
                <w:sz w:val="18"/>
                <w:szCs w:val="18"/>
              </w:rPr>
              <w:fldChar w:fldCharType="begin">
                <w:ffData>
                  <w:name w:val="Check2"/>
                  <w:enabled/>
                  <w:calcOnExit w:val="0"/>
                  <w:checkBox>
                    <w:size w:val="32"/>
                    <w:default w:val="0"/>
                  </w:checkBox>
                </w:ffData>
              </w:fldChar>
            </w:r>
            <w:r w:rsidRPr="004275C9">
              <w:rPr>
                <w:rFonts w:ascii="Arial" w:eastAsia="Times New Roman" w:hAnsi="Arial" w:cs="Arial"/>
                <w:sz w:val="18"/>
                <w:szCs w:val="18"/>
                <w:lang w:eastAsia="en-US"/>
              </w:rPr>
              <w:instrText xml:space="preserve"> FORMCHECKBOX </w:instrText>
            </w:r>
            <w:r w:rsidR="003B0ECC">
              <w:rPr>
                <w:rFonts w:ascii="Arial" w:eastAsia="Times New Roman" w:hAnsi="Arial" w:cs="Arial"/>
                <w:sz w:val="18"/>
                <w:szCs w:val="18"/>
              </w:rPr>
            </w:r>
            <w:r w:rsidR="003B0ECC">
              <w:rPr>
                <w:rFonts w:ascii="Arial" w:eastAsia="Times New Roman" w:hAnsi="Arial" w:cs="Arial"/>
                <w:sz w:val="18"/>
                <w:szCs w:val="18"/>
              </w:rPr>
              <w:fldChar w:fldCharType="separate"/>
            </w:r>
            <w:r w:rsidRPr="004275C9">
              <w:rPr>
                <w:rFonts w:ascii="Arial" w:eastAsia="Times New Roman" w:hAnsi="Arial" w:cs="Arial"/>
                <w:sz w:val="18"/>
                <w:szCs w:val="18"/>
              </w:rPr>
              <w:fldChar w:fldCharType="end"/>
            </w:r>
          </w:p>
        </w:tc>
      </w:tr>
    </w:tbl>
    <w:p w14:paraId="6AFD7968" w14:textId="77777777" w:rsidR="002C75A6" w:rsidRPr="004275C9" w:rsidRDefault="002C75A6" w:rsidP="002C75A6">
      <w:pPr>
        <w:spacing w:after="0" w:line="240" w:lineRule="auto"/>
        <w:rPr>
          <w:rFonts w:ascii="Arial" w:eastAsia="Times New Roman" w:hAnsi="Arial" w:cs="Arial"/>
          <w:b/>
          <w:sz w:val="18"/>
          <w:szCs w:val="18"/>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32"/>
      </w:tblGrid>
      <w:tr w:rsidR="002C75A6" w:rsidRPr="004275C9" w14:paraId="179064A3" w14:textId="77777777" w:rsidTr="004E1C3D">
        <w:tc>
          <w:tcPr>
            <w:tcW w:w="10676" w:type="dxa"/>
            <w:tcBorders>
              <w:top w:val="single" w:sz="8" w:space="0" w:color="auto"/>
              <w:left w:val="single" w:sz="8" w:space="0" w:color="auto"/>
              <w:bottom w:val="single" w:sz="8" w:space="0" w:color="auto"/>
              <w:right w:val="single" w:sz="8" w:space="0" w:color="auto"/>
            </w:tcBorders>
          </w:tcPr>
          <w:p w14:paraId="19278D9C" w14:textId="77777777" w:rsidR="002C75A6" w:rsidRPr="004275C9" w:rsidRDefault="002C75A6" w:rsidP="004E1C3D">
            <w:pPr>
              <w:spacing w:after="0" w:line="240" w:lineRule="auto"/>
              <w:rPr>
                <w:rFonts w:ascii="Arial" w:eastAsia="Times New Roman" w:hAnsi="Arial" w:cs="Arial"/>
                <w:sz w:val="18"/>
                <w:szCs w:val="18"/>
              </w:rPr>
            </w:pPr>
            <w:r w:rsidRPr="004275C9">
              <w:rPr>
                <w:rFonts w:ascii="Arial" w:eastAsia="Times New Roman" w:hAnsi="Arial" w:cs="Arial"/>
                <w:b/>
                <w:sz w:val="18"/>
                <w:szCs w:val="18"/>
              </w:rPr>
              <w:t>Course Objectives / Learning Outcomes.</w:t>
            </w:r>
            <w:r w:rsidRPr="004275C9">
              <w:rPr>
                <w:rFonts w:ascii="Arial" w:eastAsia="Times New Roman" w:hAnsi="Arial" w:cs="Arial"/>
                <w:sz w:val="18"/>
                <w:szCs w:val="18"/>
              </w:rPr>
              <w:t xml:space="preserve">  (New courses only.  List main outcomes.  If lengthy, attach separate page.)</w:t>
            </w:r>
          </w:p>
          <w:p w14:paraId="1D7052D8" w14:textId="77777777" w:rsidR="00E267FD" w:rsidRPr="00E267FD" w:rsidRDefault="00E267FD" w:rsidP="00E267FD">
            <w:pPr>
              <w:pStyle w:val="ListParagraph"/>
              <w:numPr>
                <w:ilvl w:val="0"/>
                <w:numId w:val="1"/>
              </w:numPr>
              <w:spacing w:after="0" w:line="240" w:lineRule="auto"/>
              <w:rPr>
                <w:rFonts w:ascii="Arial" w:eastAsia="Times New Roman" w:hAnsi="Arial" w:cs="Arial"/>
                <w:sz w:val="20"/>
                <w:szCs w:val="20"/>
                <w:lang w:eastAsia="en-US"/>
              </w:rPr>
            </w:pPr>
            <w:r w:rsidRPr="00E267FD">
              <w:rPr>
                <w:rFonts w:ascii="Arial" w:eastAsia="Times New Roman" w:hAnsi="Arial" w:cs="Arial"/>
                <w:sz w:val="20"/>
                <w:szCs w:val="20"/>
                <w:lang w:eastAsia="en-US"/>
              </w:rPr>
              <w:t>Understand univariate and multivariate distributions</w:t>
            </w:r>
          </w:p>
          <w:p w14:paraId="7926F2A5" w14:textId="77777777" w:rsidR="00E267FD" w:rsidRPr="00E267FD" w:rsidRDefault="00E267FD" w:rsidP="00E267FD">
            <w:pPr>
              <w:pStyle w:val="ListParagraph"/>
              <w:numPr>
                <w:ilvl w:val="0"/>
                <w:numId w:val="1"/>
              </w:numPr>
              <w:spacing w:after="0" w:line="240" w:lineRule="auto"/>
              <w:rPr>
                <w:rFonts w:ascii="Arial" w:eastAsia="Times New Roman" w:hAnsi="Arial" w:cs="Arial"/>
                <w:sz w:val="20"/>
                <w:szCs w:val="20"/>
                <w:lang w:eastAsia="en-US"/>
              </w:rPr>
            </w:pPr>
            <w:r w:rsidRPr="00E267FD">
              <w:rPr>
                <w:rFonts w:ascii="Arial" w:eastAsia="Times New Roman" w:hAnsi="Arial" w:cs="Arial"/>
                <w:sz w:val="20"/>
                <w:szCs w:val="20"/>
                <w:lang w:eastAsia="en-US"/>
              </w:rPr>
              <w:t>Study parameter estimation procedures and their properties</w:t>
            </w:r>
          </w:p>
          <w:p w14:paraId="66379D66" w14:textId="77777777" w:rsidR="00E267FD" w:rsidRPr="00E267FD" w:rsidRDefault="00E267FD" w:rsidP="00E267FD">
            <w:pPr>
              <w:pStyle w:val="ListParagraph"/>
              <w:numPr>
                <w:ilvl w:val="0"/>
                <w:numId w:val="1"/>
              </w:numPr>
              <w:spacing w:after="0" w:line="240" w:lineRule="auto"/>
              <w:rPr>
                <w:rFonts w:ascii="Arial" w:eastAsia="Times New Roman" w:hAnsi="Arial" w:cs="Arial"/>
                <w:sz w:val="20"/>
                <w:szCs w:val="20"/>
                <w:lang w:eastAsia="en-US"/>
              </w:rPr>
            </w:pPr>
            <w:r w:rsidRPr="00E267FD">
              <w:rPr>
                <w:rFonts w:ascii="Arial" w:eastAsia="Times New Roman" w:hAnsi="Arial" w:cs="Arial"/>
                <w:sz w:val="20"/>
                <w:szCs w:val="20"/>
                <w:lang w:eastAsia="en-US"/>
              </w:rPr>
              <w:t>Distinguish between parametric and nonparametric test procedures</w:t>
            </w:r>
          </w:p>
          <w:p w14:paraId="7E9E3CD3" w14:textId="77777777" w:rsidR="00E267FD" w:rsidRPr="00E267FD" w:rsidRDefault="00E267FD" w:rsidP="00E267FD">
            <w:pPr>
              <w:pStyle w:val="ListParagraph"/>
              <w:numPr>
                <w:ilvl w:val="0"/>
                <w:numId w:val="1"/>
              </w:numPr>
              <w:spacing w:after="0" w:line="240" w:lineRule="auto"/>
              <w:rPr>
                <w:rFonts w:ascii="Arial" w:eastAsia="Times New Roman" w:hAnsi="Arial" w:cs="Arial"/>
                <w:sz w:val="20"/>
                <w:szCs w:val="20"/>
                <w:lang w:eastAsia="en-US"/>
              </w:rPr>
            </w:pPr>
            <w:r w:rsidRPr="00E267FD">
              <w:rPr>
                <w:rFonts w:ascii="Arial" w:eastAsia="Times New Roman" w:hAnsi="Arial" w:cs="Arial"/>
                <w:sz w:val="20"/>
                <w:szCs w:val="20"/>
                <w:lang w:eastAsia="en-US"/>
              </w:rPr>
              <w:t>Understand the elements of Bayesian statistics</w:t>
            </w:r>
          </w:p>
        </w:tc>
      </w:tr>
      <w:tr w:rsidR="002C75A6" w:rsidRPr="004275C9" w14:paraId="34ACCCE6" w14:textId="77777777" w:rsidTr="004E1C3D">
        <w:tc>
          <w:tcPr>
            <w:tcW w:w="10676" w:type="dxa"/>
            <w:tcBorders>
              <w:top w:val="single" w:sz="8" w:space="0" w:color="auto"/>
              <w:left w:val="single" w:sz="8" w:space="0" w:color="auto"/>
              <w:bottom w:val="single" w:sz="8" w:space="0" w:color="auto"/>
              <w:right w:val="single" w:sz="8" w:space="0" w:color="auto"/>
            </w:tcBorders>
            <w:hideMark/>
          </w:tcPr>
          <w:p w14:paraId="19718FF8" w14:textId="77777777" w:rsidR="002C75A6" w:rsidRPr="004275C9" w:rsidRDefault="002C75A6" w:rsidP="004E1C3D">
            <w:pPr>
              <w:spacing w:after="0" w:line="240" w:lineRule="auto"/>
              <w:rPr>
                <w:rFonts w:ascii="Arial" w:eastAsia="Times New Roman" w:hAnsi="Arial" w:cs="Arial"/>
                <w:sz w:val="18"/>
                <w:szCs w:val="18"/>
              </w:rPr>
            </w:pPr>
            <w:r w:rsidRPr="004275C9">
              <w:rPr>
                <w:rFonts w:ascii="Arial" w:eastAsia="Times New Roman" w:hAnsi="Arial" w:cs="Arial"/>
                <w:b/>
                <w:sz w:val="18"/>
                <w:szCs w:val="18"/>
              </w:rPr>
              <w:t>Impact on Students.</w:t>
            </w:r>
            <w:r w:rsidRPr="004275C9">
              <w:rPr>
                <w:rFonts w:ascii="Arial" w:eastAsia="Times New Roman" w:hAnsi="Arial" w:cs="Arial"/>
                <w:sz w:val="18"/>
                <w:szCs w:val="18"/>
              </w:rPr>
              <w:t xml:space="preserve">  (State “N/A” if proposal will not greatly affect students.)</w:t>
            </w:r>
          </w:p>
        </w:tc>
      </w:tr>
      <w:tr w:rsidR="002C75A6" w:rsidRPr="004275C9" w14:paraId="22F3D4DE" w14:textId="77777777" w:rsidTr="004E1C3D">
        <w:tc>
          <w:tcPr>
            <w:tcW w:w="10676" w:type="dxa"/>
            <w:tcBorders>
              <w:top w:val="single" w:sz="8" w:space="0" w:color="auto"/>
              <w:left w:val="single" w:sz="8" w:space="0" w:color="auto"/>
              <w:bottom w:val="single" w:sz="8" w:space="0" w:color="auto"/>
              <w:right w:val="single" w:sz="8" w:space="0" w:color="auto"/>
            </w:tcBorders>
            <w:hideMark/>
          </w:tcPr>
          <w:p w14:paraId="643D690C" w14:textId="77777777" w:rsidR="002C75A6" w:rsidRPr="004275C9" w:rsidRDefault="002C75A6" w:rsidP="004E1C3D">
            <w:pPr>
              <w:spacing w:after="0" w:line="240" w:lineRule="auto"/>
              <w:rPr>
                <w:rFonts w:ascii="Arial" w:eastAsia="Times New Roman" w:hAnsi="Arial" w:cs="Arial"/>
                <w:sz w:val="18"/>
                <w:szCs w:val="18"/>
              </w:rPr>
            </w:pPr>
            <w:r w:rsidRPr="004275C9">
              <w:rPr>
                <w:rFonts w:ascii="Arial" w:eastAsia="Times New Roman" w:hAnsi="Arial" w:cs="Arial"/>
                <w:b/>
                <w:sz w:val="18"/>
                <w:szCs w:val="18"/>
              </w:rPr>
              <w:t>Impact on University Resources.</w:t>
            </w:r>
            <w:r w:rsidRPr="004275C9">
              <w:rPr>
                <w:rFonts w:ascii="Arial" w:eastAsia="Times New Roman" w:hAnsi="Arial" w:cs="Arial"/>
                <w:sz w:val="18"/>
                <w:szCs w:val="18"/>
              </w:rPr>
              <w:t xml:space="preserve">  (State “N/A” if proposal will not require new resources, faculty or funds.)</w:t>
            </w:r>
          </w:p>
        </w:tc>
      </w:tr>
      <w:tr w:rsidR="002C75A6" w:rsidRPr="004275C9" w14:paraId="6FCC1ACF" w14:textId="77777777" w:rsidTr="004E1C3D">
        <w:tc>
          <w:tcPr>
            <w:tcW w:w="10676" w:type="dxa"/>
            <w:tcBorders>
              <w:top w:val="single" w:sz="8" w:space="0" w:color="auto"/>
              <w:left w:val="single" w:sz="8" w:space="0" w:color="auto"/>
              <w:bottom w:val="single" w:sz="8" w:space="0" w:color="auto"/>
              <w:right w:val="single" w:sz="8" w:space="0" w:color="auto"/>
            </w:tcBorders>
            <w:hideMark/>
          </w:tcPr>
          <w:p w14:paraId="7F3A0483" w14:textId="77777777" w:rsidR="002C75A6" w:rsidRPr="004275C9" w:rsidRDefault="002C75A6" w:rsidP="004E1C3D">
            <w:pPr>
              <w:spacing w:after="0" w:line="240" w:lineRule="auto"/>
              <w:rPr>
                <w:rFonts w:ascii="Arial" w:eastAsia="Times New Roman" w:hAnsi="Arial" w:cs="Arial"/>
                <w:sz w:val="18"/>
                <w:szCs w:val="18"/>
              </w:rPr>
            </w:pPr>
            <w:r w:rsidRPr="004275C9">
              <w:rPr>
                <w:rFonts w:ascii="Arial" w:eastAsia="Times New Roman" w:hAnsi="Arial" w:cs="Arial"/>
                <w:b/>
                <w:sz w:val="18"/>
                <w:szCs w:val="18"/>
              </w:rPr>
              <w:t>Impact on other Academic Units.</w:t>
            </w:r>
            <w:r w:rsidRPr="004275C9">
              <w:rPr>
                <w:rFonts w:ascii="Arial" w:eastAsia="Times New Roman" w:hAnsi="Arial" w:cs="Arial"/>
                <w:sz w:val="18"/>
                <w:szCs w:val="18"/>
              </w:rPr>
              <w:t xml:space="preserve">  (State “N/A” if proposal will not affect other units.) (Include name of person in affected area this was discussed with.)</w:t>
            </w:r>
          </w:p>
        </w:tc>
      </w:tr>
    </w:tbl>
    <w:p w14:paraId="042D75E8" w14:textId="77777777" w:rsidR="002C75A6" w:rsidRPr="004275C9" w:rsidRDefault="002C75A6" w:rsidP="002C75A6">
      <w:pPr>
        <w:spacing w:after="0" w:line="240" w:lineRule="auto"/>
        <w:rPr>
          <w:rFonts w:ascii="Arial" w:eastAsia="Times New Roman" w:hAnsi="Arial" w:cs="Arial"/>
          <w:sz w:val="18"/>
          <w:szCs w:val="18"/>
        </w:rPr>
      </w:pPr>
      <w:r w:rsidRPr="004275C9">
        <w:rPr>
          <w:rFonts w:ascii="Arial" w:eastAsia="Times New Roman" w:hAnsi="Arial" w:cs="Arial"/>
          <w:sz w:val="18"/>
          <w:szCs w:val="18"/>
        </w:rPr>
        <w:t>(Boxes will expand and spill over onto next page to accommodate your typing.)</w:t>
      </w:r>
    </w:p>
    <w:p w14:paraId="5F10FEC0" w14:textId="77777777" w:rsidR="002C75A6" w:rsidRPr="004275C9" w:rsidRDefault="002C75A6" w:rsidP="002C75A6">
      <w:pPr>
        <w:spacing w:after="0" w:line="240" w:lineRule="auto"/>
        <w:rPr>
          <w:rFonts w:ascii="Arial" w:eastAsia="Times New Roman" w:hAnsi="Arial" w:cs="Arial"/>
          <w:sz w:val="18"/>
          <w:szCs w:val="18"/>
        </w:rPr>
      </w:pPr>
    </w:p>
    <w:p w14:paraId="2A09F1CE" w14:textId="77777777" w:rsidR="002C75A6" w:rsidRPr="004275C9" w:rsidRDefault="002C75A6" w:rsidP="002C75A6">
      <w:pPr>
        <w:spacing w:after="0" w:line="240" w:lineRule="auto"/>
        <w:rPr>
          <w:rFonts w:ascii="Arial" w:eastAsia="Times New Roman" w:hAnsi="Arial" w:cs="Arial"/>
          <w:sz w:val="18"/>
          <w:szCs w:val="18"/>
        </w:rPr>
      </w:pPr>
    </w:p>
    <w:sectPr w:rsidR="002C75A6" w:rsidRPr="004275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230DD" w14:textId="77777777" w:rsidR="003B0ECC" w:rsidRDefault="003B0ECC" w:rsidP="00BE528A">
      <w:pPr>
        <w:spacing w:after="0" w:line="240" w:lineRule="auto"/>
      </w:pPr>
      <w:r>
        <w:separator/>
      </w:r>
    </w:p>
  </w:endnote>
  <w:endnote w:type="continuationSeparator" w:id="0">
    <w:p w14:paraId="4FC32E59" w14:textId="77777777" w:rsidR="003B0ECC" w:rsidRDefault="003B0ECC" w:rsidP="00BE5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FD2C6" w14:textId="77777777" w:rsidR="003B0ECC" w:rsidRDefault="003B0ECC" w:rsidP="00BE528A">
      <w:pPr>
        <w:spacing w:after="0" w:line="240" w:lineRule="auto"/>
      </w:pPr>
      <w:r>
        <w:separator/>
      </w:r>
    </w:p>
  </w:footnote>
  <w:footnote w:type="continuationSeparator" w:id="0">
    <w:p w14:paraId="094FB6D8" w14:textId="77777777" w:rsidR="003B0ECC" w:rsidRDefault="003B0ECC" w:rsidP="00BE528A">
      <w:pPr>
        <w:spacing w:after="0" w:line="240" w:lineRule="auto"/>
      </w:pPr>
      <w:r>
        <w:continuationSeparator/>
      </w:r>
    </w:p>
  </w:footnote>
  <w:footnote w:id="1">
    <w:p w14:paraId="37FA76C6" w14:textId="77777777" w:rsidR="00BE528A" w:rsidRDefault="00BE528A" w:rsidP="00BE528A">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 w:id="2">
    <w:p w14:paraId="1EAB4DE4" w14:textId="77777777" w:rsidR="002C75A6" w:rsidRDefault="002C75A6" w:rsidP="002C75A6">
      <w:pPr>
        <w:pStyle w:val="FootnoteText"/>
      </w:pPr>
      <w:r>
        <w:rPr>
          <w:rStyle w:val="FootnoteReference"/>
        </w:rPr>
        <w:footnoteRef/>
      </w:r>
      <w:r>
        <w:t xml:space="preserve"> </w:t>
      </w:r>
      <w:hyperlink r:id="rId2" w:history="1">
        <w:r w:rsidRPr="00C17C1A">
          <w:rPr>
            <w:rStyle w:val="Hyperlink"/>
          </w:rPr>
          <w:t>http://faculty.pnw.edu/blog/curriculum-document-approval-procedures/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F31485"/>
    <w:multiLevelType w:val="multilevel"/>
    <w:tmpl w:val="47FCEB58"/>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28A"/>
    <w:rsid w:val="00013799"/>
    <w:rsid w:val="00104991"/>
    <w:rsid w:val="002218B3"/>
    <w:rsid w:val="002723C5"/>
    <w:rsid w:val="002C75A6"/>
    <w:rsid w:val="002E2117"/>
    <w:rsid w:val="003448C6"/>
    <w:rsid w:val="003B0ECC"/>
    <w:rsid w:val="004C33A5"/>
    <w:rsid w:val="006C1F4F"/>
    <w:rsid w:val="00736541"/>
    <w:rsid w:val="009A10C7"/>
    <w:rsid w:val="009D1046"/>
    <w:rsid w:val="00A146C8"/>
    <w:rsid w:val="00B376C3"/>
    <w:rsid w:val="00BE528A"/>
    <w:rsid w:val="00C64DF6"/>
    <w:rsid w:val="00D8574C"/>
    <w:rsid w:val="00DC02D0"/>
    <w:rsid w:val="00E0126E"/>
    <w:rsid w:val="00E267FD"/>
    <w:rsid w:val="00E43D51"/>
    <w:rsid w:val="00E86D12"/>
    <w:rsid w:val="00FD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B9B3E"/>
  <w15:chartTrackingRefBased/>
  <w15:docId w15:val="{728AC181-A8D5-4D93-97AC-62647653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28A"/>
    <w:rPr>
      <w:color w:val="0563C1" w:themeColor="hyperlink"/>
      <w:u w:val="single"/>
    </w:rPr>
  </w:style>
  <w:style w:type="paragraph" w:styleId="FootnoteText">
    <w:name w:val="footnote text"/>
    <w:basedOn w:val="Normal"/>
    <w:link w:val="FootnoteTextChar"/>
    <w:uiPriority w:val="99"/>
    <w:semiHidden/>
    <w:unhideWhenUsed/>
    <w:rsid w:val="00BE528A"/>
    <w:pPr>
      <w:spacing w:after="0" w:line="240" w:lineRule="auto"/>
    </w:pPr>
    <w:rPr>
      <w:rFonts w:ascii="Calibri" w:eastAsia="PMingLiU" w:hAnsi="Calibri" w:cs="Times New Roman"/>
      <w:sz w:val="20"/>
      <w:szCs w:val="20"/>
      <w:lang w:eastAsia="zh-TW"/>
    </w:rPr>
  </w:style>
  <w:style w:type="character" w:customStyle="1" w:styleId="FootnoteTextChar">
    <w:name w:val="Footnote Text Char"/>
    <w:basedOn w:val="DefaultParagraphFont"/>
    <w:link w:val="FootnoteText"/>
    <w:uiPriority w:val="99"/>
    <w:semiHidden/>
    <w:rsid w:val="00BE528A"/>
    <w:rPr>
      <w:rFonts w:ascii="Calibri" w:eastAsia="PMingLiU" w:hAnsi="Calibri" w:cs="Times New Roman"/>
      <w:sz w:val="20"/>
      <w:szCs w:val="20"/>
      <w:lang w:eastAsia="zh-TW"/>
    </w:rPr>
  </w:style>
  <w:style w:type="character" w:styleId="FootnoteReference">
    <w:name w:val="footnote reference"/>
    <w:basedOn w:val="DefaultParagraphFont"/>
    <w:uiPriority w:val="99"/>
    <w:semiHidden/>
    <w:unhideWhenUsed/>
    <w:rsid w:val="00BE528A"/>
    <w:rPr>
      <w:vertAlign w:val="superscript"/>
    </w:rPr>
  </w:style>
  <w:style w:type="table" w:styleId="TableGrid">
    <w:name w:val="Table Grid"/>
    <w:basedOn w:val="TableNormal"/>
    <w:rsid w:val="00BE528A"/>
    <w:pPr>
      <w:spacing w:after="0" w:line="240" w:lineRule="auto"/>
    </w:pPr>
    <w:rPr>
      <w:rFonts w:ascii="Calibri" w:eastAsia="SimSun"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528A"/>
    <w:pPr>
      <w:spacing w:before="120" w:after="120" w:line="276" w:lineRule="auto"/>
      <w:ind w:left="720"/>
      <w:contextualSpacing/>
    </w:pPr>
    <w:rPr>
      <w:rFonts w:ascii="Calibri" w:eastAsia="PMingLiU" w:hAnsi="Calibri"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ulty.pnw.edu/blog/curriculum-document-approval-procedures/" TargetMode="External"/><Relationship Id="rId3" Type="http://schemas.openxmlformats.org/officeDocument/2006/relationships/settings" Target="settings.xml"/><Relationship Id="rId7" Type="http://schemas.openxmlformats.org/officeDocument/2006/relationships/hyperlink" Target="http://faculty.pnw.edu/blog/curriculum-document-approval-proced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faculty.pnw.edu/blog/curriculum-document-approval-procedures/" TargetMode="External"/><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Kuhn</dc:creator>
  <cp:keywords/>
  <dc:description/>
  <cp:lastModifiedBy>Anastasia M Trekles</cp:lastModifiedBy>
  <cp:revision>4</cp:revision>
  <dcterms:created xsi:type="dcterms:W3CDTF">2019-02-22T16:10:00Z</dcterms:created>
  <dcterms:modified xsi:type="dcterms:W3CDTF">2019-03-16T18:03:00Z</dcterms:modified>
</cp:coreProperties>
</file>