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45E8F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4F406E21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C45A0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4657F560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D2D15" w14:textId="77777777" w:rsidR="00C96778" w:rsidRPr="00FB789C" w:rsidRDefault="002C13A2" w:rsidP="008C7B5E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 w:rsidRPr="002C13A2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CHESS 18-27 NEW MINOR ENGL - Literature and Critical Race, Women's, Gender, and Sexuality Studies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743D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7EA348D4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DDB3C" w14:textId="77777777" w:rsidR="00C96778" w:rsidRPr="0068342F" w:rsidRDefault="00B320E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3/8/2019</w:t>
            </w:r>
            <w:bookmarkStart w:id="0" w:name="_GoBack"/>
            <w:bookmarkEnd w:id="0"/>
          </w:p>
        </w:tc>
      </w:tr>
      <w:tr w:rsidR="00C96778" w:rsidRPr="0068342F" w14:paraId="5B20B725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DBFF3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7149D6EB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6E923" w14:textId="77777777" w:rsidR="00C96778" w:rsidRPr="0068342F" w:rsidRDefault="00324D03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AAF9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63601A50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78DE47B3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199AA" w14:textId="77777777" w:rsidR="00C96778" w:rsidRPr="0068342F" w:rsidRDefault="00E477C6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2/8/2019</w:t>
            </w:r>
          </w:p>
        </w:tc>
      </w:tr>
      <w:tr w:rsidR="00C96778" w:rsidRPr="0068342F" w14:paraId="30912180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EDC9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6802392A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8010F" w14:textId="77777777" w:rsidR="0033735A" w:rsidRDefault="0033735A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ENGL </w:t>
            </w:r>
          </w:p>
          <w:p w14:paraId="232D7F82" w14:textId="77777777" w:rsidR="0078275D" w:rsidRPr="0068342F" w:rsidRDefault="0078275D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CHESS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156A6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33E5EF87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2E3FD" w14:textId="77777777" w:rsidR="00C96778" w:rsidRPr="0068342F" w:rsidRDefault="0033735A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</w:t>
            </w:r>
            <w:r w:rsidR="008972ED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/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A </w:t>
            </w:r>
          </w:p>
        </w:tc>
      </w:tr>
      <w:tr w:rsidR="00C96778" w:rsidRPr="0068342F" w14:paraId="5AD64548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EF501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A0879" w14:textId="77777777" w:rsidR="00C96778" w:rsidRPr="008928A4" w:rsidRDefault="00324D03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  <w:r w:rsidR="003373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/7/18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3CD0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D0219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080E5A62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CD0F1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77589C11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8354F" w14:textId="77777777" w:rsidR="00C96778" w:rsidRPr="0068342F" w:rsidRDefault="00150F1D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1/4/2019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1D85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2A663843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918F7" w14:textId="77777777" w:rsidR="006705F1" w:rsidRDefault="00926EE4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133028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13302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78275D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133028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13302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5C8F7F2A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023844E3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E1933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98AD4" w14:textId="77777777" w:rsidR="00C96778" w:rsidRPr="0068342F" w:rsidRDefault="00A564C3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1/25/2019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F9D90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2BEC8025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2AFCD553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08860" w14:textId="77777777" w:rsidR="00C96778" w:rsidRDefault="00926EE4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1330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1330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03CC9FB3" w14:textId="77777777" w:rsidR="006705F1" w:rsidRDefault="00926EE4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 w:rsidR="0033735A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133028">
              <w:rPr>
                <w:rFonts w:ascii="Arial" w:eastAsia="Times New Roman" w:hAnsi="Arial" w:cs="Arial"/>
                <w:szCs w:val="24"/>
                <w:lang w:eastAsia="zh-CN"/>
              </w:rPr>
            </w:r>
            <w:r w:rsidR="00133028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5C173AD1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5A18A117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76D97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6EF40B61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56AB2" w14:textId="77777777" w:rsidR="00C96778" w:rsidRPr="0068342F" w:rsidRDefault="0078275D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Colette Morrow, Associate Professor of English </w:t>
            </w:r>
            <w:r w:rsidR="0033735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and Jane Campbell, Professor of English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AFC38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AA3B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7DE8CCDD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67082E7F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3FECB3D9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3BA6E9AD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C7361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36A3517E" w14:textId="77777777" w:rsidR="0068342F" w:rsidRDefault="00926EE4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330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330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327A0EFD" w14:textId="77777777" w:rsidR="0089109E" w:rsidRPr="0068342F" w:rsidRDefault="00926EE4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8275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330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330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F9DCCF1" w14:textId="77777777" w:rsidR="0068342F" w:rsidRPr="0068342F" w:rsidRDefault="00926EE4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330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330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3CBE28A" w14:textId="77777777" w:rsidR="0068342F" w:rsidRPr="0068342F" w:rsidRDefault="00926EE4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330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3302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2FBE8952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2298DAC1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F785A" w14:textId="77777777" w:rsidR="0068342F" w:rsidRPr="0068342F" w:rsidRDefault="0068342F" w:rsidP="004F67B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AF488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ENGL</w:t>
            </w:r>
          </w:p>
        </w:tc>
      </w:tr>
      <w:tr w:rsidR="0068342F" w:rsidRPr="0068342F" w14:paraId="549CC84E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CF195" w14:textId="77777777" w:rsidR="00B143C0" w:rsidRPr="004F67B8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4F67B8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324D03" w:rsidRPr="00AB70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MINOR IN</w:t>
            </w:r>
            <w:r w:rsidR="00324D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LITERATURE AND </w:t>
            </w:r>
            <w:r w:rsidR="00DC78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CRITICAL </w:t>
            </w:r>
            <w:r w:rsidR="00324D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RACE, WOMEN’S, GENDER, AND SEXUALITY STUDIES </w:t>
            </w:r>
          </w:p>
        </w:tc>
      </w:tr>
    </w:tbl>
    <w:p w14:paraId="1DBD36BF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7EEA1221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74C66689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7AE019AE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87AFF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2F7371C3" w14:textId="77777777" w:rsidR="0068342F" w:rsidRPr="0068342F" w:rsidRDefault="0078275D" w:rsidP="00AF488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New minor in English. </w:t>
            </w:r>
          </w:p>
        </w:tc>
      </w:tr>
      <w:tr w:rsidR="005D3717" w:rsidRPr="0068342F" w14:paraId="0516CB05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6323C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5A01CB63" w14:textId="77777777" w:rsidR="009B66FC" w:rsidRDefault="00F46D84" w:rsidP="009B66FC">
            <w:pPr>
              <w:pStyle w:val="NormalWeb"/>
            </w:pPr>
            <w:r>
              <w:rPr>
                <w:rFonts w:ascii="Arial Narrow" w:hAnsi="Arial Narrow"/>
                <w:lang w:eastAsia="zh-CN"/>
              </w:rPr>
              <w:t xml:space="preserve">Majors across the university will have an opportunity to earn a minor in literature by taking </w:t>
            </w:r>
            <w:r w:rsidR="00E40356">
              <w:rPr>
                <w:rFonts w:ascii="Arial Narrow" w:hAnsi="Arial Narrow"/>
                <w:lang w:eastAsia="zh-CN"/>
              </w:rPr>
              <w:t xml:space="preserve">interdisciplinary-leaning </w:t>
            </w:r>
            <w:r>
              <w:rPr>
                <w:rFonts w:ascii="Arial Narrow" w:hAnsi="Arial Narrow"/>
                <w:lang w:eastAsia="zh-CN"/>
              </w:rPr>
              <w:t xml:space="preserve">English courses organized by and employing theories and perspectives at the intersection of feminist and critical race studies. Note that new literature courses </w:t>
            </w:r>
            <w:r w:rsidR="00573A53">
              <w:rPr>
                <w:rFonts w:ascii="Arial Narrow" w:hAnsi="Arial Narrow"/>
                <w:lang w:eastAsia="zh-CN"/>
              </w:rPr>
              <w:t xml:space="preserve">that focus on </w:t>
            </w:r>
            <w:r>
              <w:rPr>
                <w:rFonts w:ascii="Arial Narrow" w:hAnsi="Arial Narrow"/>
                <w:lang w:eastAsia="zh-CN"/>
              </w:rPr>
              <w:t xml:space="preserve">sexualities, ethnicities, and religions, e.g. Judaism, Buddhism, </w:t>
            </w:r>
            <w:r w:rsidR="007F060D">
              <w:rPr>
                <w:rFonts w:ascii="Arial Narrow" w:hAnsi="Arial Narrow"/>
                <w:lang w:eastAsia="zh-CN"/>
              </w:rPr>
              <w:t xml:space="preserve">Christianity, </w:t>
            </w:r>
            <w:r>
              <w:rPr>
                <w:rFonts w:ascii="Arial Narrow" w:hAnsi="Arial Narrow"/>
                <w:lang w:eastAsia="zh-CN"/>
              </w:rPr>
              <w:t>and Islam</w:t>
            </w:r>
            <w:r w:rsidR="00F30753">
              <w:rPr>
                <w:rFonts w:ascii="Arial Narrow" w:hAnsi="Arial Narrow"/>
                <w:lang w:eastAsia="zh-CN"/>
              </w:rPr>
              <w:t xml:space="preserve">, </w:t>
            </w:r>
            <w:r w:rsidR="00DC7800">
              <w:rPr>
                <w:rFonts w:ascii="Arial Narrow" w:hAnsi="Arial Narrow"/>
                <w:lang w:eastAsia="zh-CN"/>
              </w:rPr>
              <w:t xml:space="preserve">are </w:t>
            </w:r>
            <w:r w:rsidR="00AE6B4A">
              <w:rPr>
                <w:rFonts w:ascii="Arial Narrow" w:hAnsi="Arial Narrow"/>
                <w:lang w:eastAsia="zh-CN"/>
              </w:rPr>
              <w:t xml:space="preserve">being developed. </w:t>
            </w:r>
            <w:r w:rsidR="009B66FC">
              <w:rPr>
                <w:rFonts w:ascii="Arial Narrow" w:hAnsi="Arial Narrow"/>
                <w:lang w:eastAsia="zh-CN"/>
              </w:rPr>
              <w:t xml:space="preserve">The Director of Women’s Studies or her designated representative can </w:t>
            </w:r>
            <w:r w:rsidR="009B66FC">
              <w:t>give permission for a special topic temporary course</w:t>
            </w:r>
            <w:r w:rsidR="00665961">
              <w:t xml:space="preserve"> that is consistent with the m</w:t>
            </w:r>
            <w:r w:rsidR="009B66FC">
              <w:t>inor’s focus and aims to apply to the minor.</w:t>
            </w:r>
          </w:p>
          <w:p w14:paraId="11E47986" w14:textId="77777777" w:rsidR="005D3717" w:rsidRPr="0068342F" w:rsidRDefault="005D3717" w:rsidP="009B66FC">
            <w:pPr>
              <w:pStyle w:val="NormalWeb"/>
              <w:rPr>
                <w:rFonts w:ascii="Arial Narrow" w:hAnsi="Arial Narrow"/>
                <w:lang w:eastAsia="zh-CN"/>
              </w:rPr>
            </w:pPr>
          </w:p>
        </w:tc>
      </w:tr>
      <w:tr w:rsidR="005D3717" w:rsidRPr="0068342F" w14:paraId="5D8422E4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74147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38101F0E" w14:textId="77777777" w:rsidR="005D3717" w:rsidRPr="0068342F" w:rsidRDefault="0078275D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5D3717" w:rsidRPr="0068342F" w14:paraId="3C82DDBA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B779F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5168CCBA" w14:textId="77777777" w:rsidR="005D3717" w:rsidRPr="0068342F" w:rsidRDefault="003F18C5" w:rsidP="003F18C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This minor supplements and strengthens the WGSS minor. The WGSS program director, Theresa Carilli, and other program faculty support the current proposal.  </w:t>
            </w:r>
          </w:p>
        </w:tc>
      </w:tr>
    </w:tbl>
    <w:p w14:paraId="03810077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445F2A61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FB8B2F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7B173528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14:paraId="1E5FE444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E9A5FB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4B914063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5FC4D76C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49933B93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3875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34479B66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690E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2EC7FF20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7209A561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6526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281E" w14:textId="77777777" w:rsidR="008A54E6" w:rsidRDefault="00926EE4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1330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1330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BB0C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926EE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1330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1330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926EE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771A7B56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5D3717" w14:paraId="2659F401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A913F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20A2F33B" w14:textId="77777777" w:rsidR="007D756D" w:rsidRPr="004F67B8" w:rsidRDefault="005D3717" w:rsidP="004F67B8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D3717" w14:paraId="6B509611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F28E79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</w:tc>
      </w:tr>
      <w:tr w:rsidR="005D3717" w14:paraId="649C35E3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99E96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</w:tc>
      </w:tr>
      <w:tr w:rsidR="005D3717" w14:paraId="4F5AC82B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CC3003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</w:tr>
    </w:tbl>
    <w:p w14:paraId="68BDF4BB" w14:textId="77777777" w:rsidR="0068342F" w:rsidRPr="0068342F" w:rsidRDefault="0068342F" w:rsidP="004F67B8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p w14:paraId="5A62A557" w14:textId="77777777" w:rsidR="00AF488B" w:rsidRDefault="00AF488B" w:rsidP="00AF488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Pr="00AB705D">
        <w:rPr>
          <w:rFonts w:ascii="Arial" w:eastAsia="Times New Roman" w:hAnsi="Arial" w:cs="Arial"/>
          <w:b/>
          <w:color w:val="000000"/>
          <w:sz w:val="24"/>
          <w:szCs w:val="24"/>
        </w:rPr>
        <w:t>MINOR IN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LITERATURE AND FEMINIST CRITICAL RACE, WOMEN’S, GENDER, AND SEXUALITY STUDIES </w:t>
      </w:r>
    </w:p>
    <w:p w14:paraId="156DDAAB" w14:textId="77777777" w:rsidR="00AF488B" w:rsidRDefault="00AF488B" w:rsidP="00AF488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326A805A" w14:textId="77777777" w:rsidR="00AF488B" w:rsidRPr="00AB705D" w:rsidRDefault="00AF488B" w:rsidP="00AF488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AB705D">
        <w:rPr>
          <w:rFonts w:ascii="Arial" w:eastAsia="Times New Roman" w:hAnsi="Arial" w:cs="Arial"/>
          <w:b/>
          <w:color w:val="000000"/>
          <w:sz w:val="24"/>
          <w:szCs w:val="24"/>
        </w:rPr>
        <w:t>15 CREDIT HOURS</w:t>
      </w:r>
    </w:p>
    <w:p w14:paraId="3ACAD94F" w14:textId="77777777" w:rsidR="00AF488B" w:rsidRPr="00AB705D" w:rsidRDefault="00AF488B" w:rsidP="00AF48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FF72A9" w14:textId="77777777" w:rsidR="00AF488B" w:rsidRPr="00AB705D" w:rsidRDefault="00AF488B" w:rsidP="00AF488B">
      <w:pPr>
        <w:spacing w:after="0" w:line="240" w:lineRule="auto"/>
        <w:ind w:hanging="360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A.  </w:t>
      </w:r>
      <w:r w:rsidRPr="00AB705D">
        <w:rPr>
          <w:rFonts w:ascii="Arial" w:eastAsia="Times New Roman" w:hAnsi="Arial" w:cs="Arial"/>
          <w:color w:val="000000"/>
          <w:sz w:val="24"/>
          <w:szCs w:val="24"/>
        </w:rPr>
        <w:t xml:space="preserve">WGSS </w:t>
      </w:r>
      <w:r w:rsidRPr="00B07087">
        <w:rPr>
          <w:rStyle w:val="Strong"/>
          <w:rFonts w:ascii="Arial" w:hAnsi="Arial" w:cs="Arial"/>
          <w:b w:val="0"/>
          <w:sz w:val="24"/>
          <w:szCs w:val="24"/>
        </w:rPr>
        <w:t>28000</w:t>
      </w:r>
      <w:r w:rsidRPr="00AB705D">
        <w:rPr>
          <w:rStyle w:val="Strong"/>
          <w:rFonts w:ascii="Arial" w:hAnsi="Arial" w:cs="Arial"/>
          <w:sz w:val="24"/>
          <w:szCs w:val="24"/>
        </w:rPr>
        <w:t xml:space="preserve"> </w:t>
      </w:r>
      <w:r w:rsidRPr="00AB705D">
        <w:rPr>
          <w:rFonts w:ascii="Arial" w:hAnsi="Arial" w:cs="Arial"/>
          <w:sz w:val="24"/>
          <w:szCs w:val="24"/>
        </w:rPr>
        <w:t>WOMEN’S GENDER, AND SEXUALITY STUDIES</w:t>
      </w:r>
      <w:r>
        <w:rPr>
          <w:rFonts w:ascii="Arial" w:hAnsi="Arial" w:cs="Arial"/>
          <w:sz w:val="24"/>
          <w:szCs w:val="24"/>
        </w:rPr>
        <w:t xml:space="preserve"> OR</w:t>
      </w:r>
      <w:r w:rsidRPr="00AB705D">
        <w:rPr>
          <w:rFonts w:ascii="Arial" w:hAnsi="Arial" w:cs="Arial"/>
          <w:sz w:val="24"/>
          <w:szCs w:val="24"/>
        </w:rPr>
        <w:t xml:space="preserve"> IDIS 1</w:t>
      </w:r>
      <w:r>
        <w:rPr>
          <w:rFonts w:ascii="Arial" w:hAnsi="Arial" w:cs="Arial"/>
          <w:sz w:val="24"/>
          <w:szCs w:val="24"/>
        </w:rPr>
        <w:t>0600 INTRODUCTION TO GENDER (</w:t>
      </w:r>
      <w:r w:rsidR="00270346">
        <w:rPr>
          <w:rFonts w:ascii="Arial" w:hAnsi="Arial" w:cs="Arial"/>
          <w:sz w:val="24"/>
          <w:szCs w:val="24"/>
        </w:rPr>
        <w:t>These courses are not prerequisites for the courses in Category B and may be taken at any</w:t>
      </w:r>
      <w:r w:rsidR="00DD5A8E">
        <w:rPr>
          <w:rFonts w:ascii="Arial" w:hAnsi="Arial" w:cs="Arial"/>
          <w:sz w:val="24"/>
          <w:szCs w:val="24"/>
        </w:rPr>
        <w:t xml:space="preserve"> time the student is pursuing a degree at PNW</w:t>
      </w:r>
      <w:r w:rsidR="002703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6CDE7164" w14:textId="77777777" w:rsidR="00AF488B" w:rsidRPr="00AB705D" w:rsidRDefault="00AF488B" w:rsidP="00AF48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70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CB10BC8" w14:textId="77777777" w:rsidR="00AF488B" w:rsidRDefault="00AF488B" w:rsidP="00270346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AB705D">
        <w:rPr>
          <w:rFonts w:ascii="Arial" w:eastAsia="Times New Roman" w:hAnsi="Arial" w:cs="Arial"/>
          <w:color w:val="000000"/>
          <w:sz w:val="24"/>
          <w:szCs w:val="24"/>
        </w:rPr>
        <w:t>B. 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Four literature courses (12 </w:t>
      </w:r>
      <w:r w:rsidRPr="00AB705D">
        <w:rPr>
          <w:rFonts w:ascii="Arial" w:eastAsia="Times New Roman" w:hAnsi="Arial" w:cs="Arial"/>
          <w:color w:val="000000"/>
          <w:sz w:val="24"/>
          <w:szCs w:val="24"/>
        </w:rPr>
        <w:t xml:space="preserve">credit hours) </w:t>
      </w:r>
      <w:r>
        <w:rPr>
          <w:rFonts w:ascii="Arial" w:eastAsia="Times New Roman" w:hAnsi="Arial" w:cs="Arial"/>
          <w:color w:val="000000"/>
          <w:sz w:val="24"/>
          <w:szCs w:val="24"/>
        </w:rPr>
        <w:t>whose content and methods of analysis are at the intersection of feminist</w:t>
      </w:r>
      <w:r w:rsidR="00270346">
        <w:rPr>
          <w:rFonts w:ascii="Arial" w:eastAsia="Times New Roman" w:hAnsi="Arial" w:cs="Arial"/>
          <w:color w:val="000000"/>
          <w:sz w:val="24"/>
          <w:szCs w:val="24"/>
        </w:rPr>
        <w:t xml:space="preserve"> critical race and WGS studies</w:t>
      </w:r>
      <w:r w:rsidR="00F805C1">
        <w:rPr>
          <w:rFonts w:ascii="Arial" w:eastAsia="Times New Roman" w:hAnsi="Arial" w:cs="Arial"/>
          <w:color w:val="000000"/>
          <w:sz w:val="24"/>
          <w:szCs w:val="24"/>
        </w:rPr>
        <w:t xml:space="preserve"> to be chosen from:</w:t>
      </w:r>
    </w:p>
    <w:p w14:paraId="1F1DB447" w14:textId="77777777" w:rsidR="00F805C1" w:rsidRPr="00AB705D" w:rsidRDefault="00AF488B" w:rsidP="00F805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ENGL 25700 LITERATURE OF BLACK AMERICA</w:t>
      </w:r>
    </w:p>
    <w:p w14:paraId="5199B93F" w14:textId="77777777" w:rsidR="00F805C1" w:rsidRPr="00AB705D" w:rsidRDefault="00AF488B" w:rsidP="00F805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705D">
        <w:rPr>
          <w:rFonts w:ascii="Arial" w:eastAsia="Times New Roman" w:hAnsi="Arial" w:cs="Arial"/>
          <w:sz w:val="24"/>
          <w:szCs w:val="24"/>
        </w:rPr>
        <w:t>ENGL 31100 I</w:t>
      </w:r>
      <w:r>
        <w:rPr>
          <w:rFonts w:ascii="Arial" w:eastAsia="Times New Roman" w:hAnsi="Arial" w:cs="Arial"/>
          <w:sz w:val="24"/>
          <w:szCs w:val="24"/>
        </w:rPr>
        <w:t>DENTITY IN ETHNIC AMERICAN WOMEN’S LITERATURE</w:t>
      </w:r>
    </w:p>
    <w:p w14:paraId="11647B3C" w14:textId="77777777" w:rsidR="00AF488B" w:rsidRPr="00AB705D" w:rsidRDefault="00AF488B" w:rsidP="00F805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705D">
        <w:rPr>
          <w:rFonts w:ascii="Arial" w:eastAsia="Times New Roman" w:hAnsi="Arial" w:cs="Arial"/>
          <w:color w:val="000000"/>
          <w:sz w:val="24"/>
          <w:szCs w:val="24"/>
        </w:rPr>
        <w:t xml:space="preserve">ENGL/WGSS 31200 ETHNIC AMERICAN WOMEN WRITERS </w:t>
      </w:r>
    </w:p>
    <w:p w14:paraId="56D85C00" w14:textId="77777777" w:rsidR="00AF488B" w:rsidRPr="00AB705D" w:rsidRDefault="00AF488B" w:rsidP="00AF48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705D">
        <w:rPr>
          <w:rFonts w:ascii="Arial" w:eastAsia="Times New Roman" w:hAnsi="Arial" w:cs="Arial"/>
          <w:color w:val="000000"/>
          <w:sz w:val="24"/>
          <w:szCs w:val="24"/>
        </w:rPr>
        <w:t xml:space="preserve">ENGL/ETHN 31300 AFRICAN AMERICAN WOMEN’S FICTION </w:t>
      </w:r>
    </w:p>
    <w:p w14:paraId="454E5679" w14:textId="77777777" w:rsidR="00AF488B" w:rsidRPr="00AB705D" w:rsidRDefault="00AF488B" w:rsidP="00AF48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705D">
        <w:rPr>
          <w:rFonts w:ascii="Arial" w:eastAsia="Times New Roman" w:hAnsi="Arial" w:cs="Arial"/>
          <w:color w:val="000000"/>
          <w:sz w:val="24"/>
          <w:szCs w:val="24"/>
        </w:rPr>
        <w:t>ENGL/WGSS 32000 BY AND ABOUT WOMEN</w:t>
      </w:r>
    </w:p>
    <w:p w14:paraId="69583E11" w14:textId="77777777" w:rsidR="00AF488B" w:rsidRPr="00AB705D" w:rsidRDefault="00AF488B" w:rsidP="00AF48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705D">
        <w:rPr>
          <w:rFonts w:ascii="Arial" w:eastAsia="Times New Roman" w:hAnsi="Arial" w:cs="Arial"/>
          <w:color w:val="000000"/>
          <w:sz w:val="24"/>
          <w:szCs w:val="24"/>
        </w:rPr>
        <w:t>ENGL/WGSS 32300 SEXUAL IDENTITY IN LITERATURE</w:t>
      </w:r>
    </w:p>
    <w:p w14:paraId="7951F168" w14:textId="77777777" w:rsidR="00AF488B" w:rsidRPr="00AB705D" w:rsidRDefault="00AF488B" w:rsidP="00AF48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705D">
        <w:rPr>
          <w:rFonts w:ascii="Arial" w:eastAsia="Times New Roman" w:hAnsi="Arial" w:cs="Arial"/>
          <w:color w:val="000000"/>
          <w:sz w:val="24"/>
          <w:szCs w:val="24"/>
        </w:rPr>
        <w:t>ENGL/WGSS 32400 INTERNATIONAL WOMEN’S LITERATURE</w:t>
      </w:r>
    </w:p>
    <w:p w14:paraId="57A71DD0" w14:textId="77777777" w:rsidR="00AF488B" w:rsidRPr="00AB705D" w:rsidRDefault="00AF488B" w:rsidP="00AF48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705D">
        <w:rPr>
          <w:rFonts w:ascii="Arial" w:eastAsia="Times New Roman" w:hAnsi="Arial" w:cs="Arial"/>
          <w:color w:val="000000"/>
          <w:sz w:val="24"/>
          <w:szCs w:val="24"/>
        </w:rPr>
        <w:t>ENGL/WGSS 33600 MOTHERS AND DAUGHTERS IN LITERATURE</w:t>
      </w:r>
    </w:p>
    <w:p w14:paraId="412F984B" w14:textId="77777777" w:rsidR="00AF488B" w:rsidRDefault="00AF488B" w:rsidP="00AF48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705D">
        <w:rPr>
          <w:rFonts w:ascii="Arial" w:eastAsia="Times New Roman" w:hAnsi="Arial" w:cs="Arial"/>
          <w:color w:val="000000"/>
          <w:sz w:val="24"/>
          <w:szCs w:val="24"/>
        </w:rPr>
        <w:t>ENGL/WGSS 34000 LITERATURE BY WOMEN OF COLOR</w:t>
      </w:r>
    </w:p>
    <w:p w14:paraId="59F24604" w14:textId="77777777" w:rsidR="00AF488B" w:rsidRDefault="00AF488B" w:rsidP="00AF48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ENGL 35500 AFRICAN AMERICAN LITERATURE SLAVERY TO 1940</w:t>
      </w:r>
    </w:p>
    <w:p w14:paraId="3E750050" w14:textId="77777777" w:rsidR="00AF488B" w:rsidRDefault="00AF488B" w:rsidP="00AF48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ENGL 36300 AFRICAN AMERICAN LITERATURE 1940 TO PRESENT</w:t>
      </w:r>
    </w:p>
    <w:p w14:paraId="2999D661" w14:textId="77777777" w:rsidR="00AF488B" w:rsidRDefault="00AF488B" w:rsidP="00AF48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705D">
        <w:rPr>
          <w:rFonts w:ascii="Arial" w:eastAsia="Times New Roman" w:hAnsi="Arial" w:cs="Arial"/>
          <w:sz w:val="24"/>
          <w:szCs w:val="24"/>
        </w:rPr>
        <w:t>ENGL 36000 G</w:t>
      </w:r>
      <w:r>
        <w:rPr>
          <w:rFonts w:ascii="Arial" w:eastAsia="Times New Roman" w:hAnsi="Arial" w:cs="Arial"/>
          <w:sz w:val="24"/>
          <w:szCs w:val="24"/>
        </w:rPr>
        <w:t xml:space="preserve">ENDER &amp; LITERATURE </w:t>
      </w:r>
    </w:p>
    <w:p w14:paraId="0DC20E80" w14:textId="77777777" w:rsidR="00AF488B" w:rsidRPr="00AB705D" w:rsidRDefault="00AF488B" w:rsidP="00AF48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ENGL 39600 </w:t>
      </w:r>
      <w:r w:rsidRPr="00AB705D">
        <w:rPr>
          <w:rFonts w:ascii="Arial" w:eastAsia="Times New Roman" w:hAnsi="Arial" w:cs="Arial"/>
          <w:color w:val="000000"/>
          <w:sz w:val="24"/>
          <w:szCs w:val="24"/>
        </w:rPr>
        <w:t xml:space="preserve">when </w:t>
      </w:r>
      <w:r>
        <w:rPr>
          <w:rFonts w:ascii="Arial" w:eastAsia="Times New Roman" w:hAnsi="Arial" w:cs="Arial"/>
          <w:color w:val="000000"/>
          <w:sz w:val="24"/>
          <w:szCs w:val="24"/>
        </w:rPr>
        <w:t>content and methods of analysis are at the intersection of feminist critical race and WGS studies. With prior approval from the WGSS Program.</w:t>
      </w:r>
    </w:p>
    <w:p w14:paraId="68B2EE02" w14:textId="77777777" w:rsidR="00AF488B" w:rsidRDefault="00AF488B" w:rsidP="00AF48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AB705D">
        <w:rPr>
          <w:rFonts w:ascii="Arial" w:eastAsia="Times New Roman" w:hAnsi="Arial" w:cs="Arial"/>
          <w:color w:val="000000"/>
          <w:sz w:val="24"/>
          <w:szCs w:val="24"/>
        </w:rPr>
        <w:t>NGL 41100, ENGL 41200, ENGL 41300 and ENGL 41400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705D">
        <w:rPr>
          <w:rFonts w:ascii="Arial" w:eastAsia="Times New Roman" w:hAnsi="Arial" w:cs="Arial"/>
          <w:color w:val="000000"/>
          <w:sz w:val="24"/>
          <w:szCs w:val="24"/>
        </w:rPr>
        <w:t xml:space="preserve">when </w:t>
      </w:r>
      <w:r>
        <w:rPr>
          <w:rFonts w:ascii="Arial" w:eastAsia="Times New Roman" w:hAnsi="Arial" w:cs="Arial"/>
          <w:color w:val="000000"/>
          <w:sz w:val="24"/>
          <w:szCs w:val="24"/>
        </w:rPr>
        <w:t>content and methods of analysis are at the intersection of feminist critical race and WGS studies. With prior approval from the WGSS Program.</w:t>
      </w:r>
    </w:p>
    <w:p w14:paraId="3361B4B2" w14:textId="77777777" w:rsidR="00AF488B" w:rsidRDefault="00AF488B" w:rsidP="00AF48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ENGL 46000 STUDIES IN WOMEN’S LITERATURE</w:t>
      </w:r>
    </w:p>
    <w:sectPr w:rsidR="00AF488B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45829" w14:textId="77777777" w:rsidR="00133028" w:rsidRDefault="00133028">
      <w:pPr>
        <w:spacing w:after="0" w:line="240" w:lineRule="auto"/>
      </w:pPr>
      <w:r>
        <w:separator/>
      </w:r>
    </w:p>
  </w:endnote>
  <w:endnote w:type="continuationSeparator" w:id="0">
    <w:p w14:paraId="631D86B0" w14:textId="77777777" w:rsidR="00133028" w:rsidRDefault="0013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D9D6D" w14:textId="77777777" w:rsidR="00133028" w:rsidRDefault="00133028">
      <w:pPr>
        <w:spacing w:after="0" w:line="240" w:lineRule="auto"/>
      </w:pPr>
      <w:r>
        <w:separator/>
      </w:r>
    </w:p>
  </w:footnote>
  <w:footnote w:type="continuationSeparator" w:id="0">
    <w:p w14:paraId="54842F75" w14:textId="77777777" w:rsidR="00133028" w:rsidRDefault="00133028">
      <w:pPr>
        <w:spacing w:after="0" w:line="240" w:lineRule="auto"/>
      </w:pPr>
      <w:r>
        <w:continuationSeparator/>
      </w:r>
    </w:p>
  </w:footnote>
  <w:footnote w:id="1">
    <w:p w14:paraId="0D0FDD9A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34B51E49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194A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F3FA2"/>
    <w:multiLevelType w:val="hybridMultilevel"/>
    <w:tmpl w:val="BD760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4D24C1"/>
    <w:multiLevelType w:val="hybridMultilevel"/>
    <w:tmpl w:val="5224B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8A6525"/>
    <w:multiLevelType w:val="hybridMultilevel"/>
    <w:tmpl w:val="65C22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8"/>
  </w:num>
  <w:num w:numId="2">
    <w:abstractNumId w:val="24"/>
  </w:num>
  <w:num w:numId="3">
    <w:abstractNumId w:val="17"/>
  </w:num>
  <w:num w:numId="4">
    <w:abstractNumId w:val="21"/>
  </w:num>
  <w:num w:numId="5">
    <w:abstractNumId w:val="21"/>
  </w:num>
  <w:num w:numId="6">
    <w:abstractNumId w:val="23"/>
  </w:num>
  <w:num w:numId="7">
    <w:abstractNumId w:val="13"/>
  </w:num>
  <w:num w:numId="8">
    <w:abstractNumId w:val="12"/>
  </w:num>
  <w:num w:numId="9">
    <w:abstractNumId w:val="20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33"/>
  </w:num>
  <w:num w:numId="15">
    <w:abstractNumId w:val="29"/>
  </w:num>
  <w:num w:numId="16">
    <w:abstractNumId w:val="27"/>
  </w:num>
  <w:num w:numId="17">
    <w:abstractNumId w:val="28"/>
  </w:num>
  <w:num w:numId="18">
    <w:abstractNumId w:val="14"/>
  </w:num>
  <w:num w:numId="19">
    <w:abstractNumId w:val="30"/>
  </w:num>
  <w:num w:numId="20">
    <w:abstractNumId w:val="34"/>
  </w:num>
  <w:num w:numId="21">
    <w:abstractNumId w:val="19"/>
  </w:num>
  <w:num w:numId="22">
    <w:abstractNumId w:val="26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</w:num>
  <w:num w:numId="36">
    <w:abstractNumId w:val="3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117BB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1941"/>
    <w:rsid w:val="000724CD"/>
    <w:rsid w:val="000734EC"/>
    <w:rsid w:val="00084107"/>
    <w:rsid w:val="00087D16"/>
    <w:rsid w:val="00097F73"/>
    <w:rsid w:val="000A7001"/>
    <w:rsid w:val="000B5822"/>
    <w:rsid w:val="000B6557"/>
    <w:rsid w:val="000B6E1A"/>
    <w:rsid w:val="000C4BB9"/>
    <w:rsid w:val="000C536E"/>
    <w:rsid w:val="000C5898"/>
    <w:rsid w:val="000F18C6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33028"/>
    <w:rsid w:val="00146411"/>
    <w:rsid w:val="00147293"/>
    <w:rsid w:val="00150F1D"/>
    <w:rsid w:val="001511F4"/>
    <w:rsid w:val="00151B7C"/>
    <w:rsid w:val="0015485A"/>
    <w:rsid w:val="001654F7"/>
    <w:rsid w:val="00170EF4"/>
    <w:rsid w:val="001722BE"/>
    <w:rsid w:val="00173858"/>
    <w:rsid w:val="001810B9"/>
    <w:rsid w:val="00181415"/>
    <w:rsid w:val="001828B3"/>
    <w:rsid w:val="001964E5"/>
    <w:rsid w:val="001A527A"/>
    <w:rsid w:val="001A79B4"/>
    <w:rsid w:val="001B271D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5525"/>
    <w:rsid w:val="001F7AE7"/>
    <w:rsid w:val="00205130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70346"/>
    <w:rsid w:val="00271716"/>
    <w:rsid w:val="00271DC7"/>
    <w:rsid w:val="00290AAA"/>
    <w:rsid w:val="00292EDA"/>
    <w:rsid w:val="00293D92"/>
    <w:rsid w:val="002964C7"/>
    <w:rsid w:val="002968AB"/>
    <w:rsid w:val="00297940"/>
    <w:rsid w:val="002A0C67"/>
    <w:rsid w:val="002A0FF3"/>
    <w:rsid w:val="002A24E0"/>
    <w:rsid w:val="002A61B1"/>
    <w:rsid w:val="002A61FB"/>
    <w:rsid w:val="002B0BC7"/>
    <w:rsid w:val="002B6FD2"/>
    <w:rsid w:val="002C13A2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4D03"/>
    <w:rsid w:val="00327DC5"/>
    <w:rsid w:val="00335AE6"/>
    <w:rsid w:val="003370C3"/>
    <w:rsid w:val="0033735A"/>
    <w:rsid w:val="00341785"/>
    <w:rsid w:val="00347390"/>
    <w:rsid w:val="003532DB"/>
    <w:rsid w:val="0036107F"/>
    <w:rsid w:val="00361847"/>
    <w:rsid w:val="003679E9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253"/>
    <w:rsid w:val="003A7EE7"/>
    <w:rsid w:val="003B4CAB"/>
    <w:rsid w:val="003B5850"/>
    <w:rsid w:val="003B6E7E"/>
    <w:rsid w:val="003C0A2E"/>
    <w:rsid w:val="003D16DB"/>
    <w:rsid w:val="003D321E"/>
    <w:rsid w:val="003E0162"/>
    <w:rsid w:val="003E2C03"/>
    <w:rsid w:val="003E516F"/>
    <w:rsid w:val="003F18C5"/>
    <w:rsid w:val="003F2D31"/>
    <w:rsid w:val="003F6E2B"/>
    <w:rsid w:val="0041066B"/>
    <w:rsid w:val="00415E90"/>
    <w:rsid w:val="00420CEC"/>
    <w:rsid w:val="00421FCB"/>
    <w:rsid w:val="0042220E"/>
    <w:rsid w:val="0042689F"/>
    <w:rsid w:val="004402DB"/>
    <w:rsid w:val="004470A0"/>
    <w:rsid w:val="00472F05"/>
    <w:rsid w:val="00476C02"/>
    <w:rsid w:val="00485853"/>
    <w:rsid w:val="004A0313"/>
    <w:rsid w:val="004A51BD"/>
    <w:rsid w:val="004B6508"/>
    <w:rsid w:val="004C346B"/>
    <w:rsid w:val="004C48C0"/>
    <w:rsid w:val="004C5AE9"/>
    <w:rsid w:val="004D07CA"/>
    <w:rsid w:val="004D1AD5"/>
    <w:rsid w:val="004D5E19"/>
    <w:rsid w:val="004E423E"/>
    <w:rsid w:val="004E6F19"/>
    <w:rsid w:val="004F67B8"/>
    <w:rsid w:val="00500197"/>
    <w:rsid w:val="00503720"/>
    <w:rsid w:val="00504660"/>
    <w:rsid w:val="0052780D"/>
    <w:rsid w:val="0053175A"/>
    <w:rsid w:val="005471B9"/>
    <w:rsid w:val="0055359C"/>
    <w:rsid w:val="0055620D"/>
    <w:rsid w:val="00560289"/>
    <w:rsid w:val="00560645"/>
    <w:rsid w:val="0056290A"/>
    <w:rsid w:val="0056590F"/>
    <w:rsid w:val="00573A53"/>
    <w:rsid w:val="005915C3"/>
    <w:rsid w:val="00592EBA"/>
    <w:rsid w:val="005A2059"/>
    <w:rsid w:val="005A3541"/>
    <w:rsid w:val="005A544C"/>
    <w:rsid w:val="005A680C"/>
    <w:rsid w:val="005B6898"/>
    <w:rsid w:val="005B724C"/>
    <w:rsid w:val="005C564A"/>
    <w:rsid w:val="005D3717"/>
    <w:rsid w:val="005E1A6E"/>
    <w:rsid w:val="005E71D1"/>
    <w:rsid w:val="006018F7"/>
    <w:rsid w:val="006101FF"/>
    <w:rsid w:val="0061635E"/>
    <w:rsid w:val="00623A24"/>
    <w:rsid w:val="00624965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65961"/>
    <w:rsid w:val="006705F1"/>
    <w:rsid w:val="00677A31"/>
    <w:rsid w:val="00680495"/>
    <w:rsid w:val="00681C1A"/>
    <w:rsid w:val="0068280C"/>
    <w:rsid w:val="00682F48"/>
    <w:rsid w:val="0068342F"/>
    <w:rsid w:val="00686E14"/>
    <w:rsid w:val="006914B4"/>
    <w:rsid w:val="006A2F72"/>
    <w:rsid w:val="006A4342"/>
    <w:rsid w:val="006B17F6"/>
    <w:rsid w:val="006C6512"/>
    <w:rsid w:val="006D0E5A"/>
    <w:rsid w:val="006F05ED"/>
    <w:rsid w:val="006F08A5"/>
    <w:rsid w:val="006F2CB6"/>
    <w:rsid w:val="00703592"/>
    <w:rsid w:val="00706B71"/>
    <w:rsid w:val="0071570F"/>
    <w:rsid w:val="00716A21"/>
    <w:rsid w:val="007229C7"/>
    <w:rsid w:val="00724958"/>
    <w:rsid w:val="007266B0"/>
    <w:rsid w:val="00731083"/>
    <w:rsid w:val="00733B28"/>
    <w:rsid w:val="00762FAF"/>
    <w:rsid w:val="00767598"/>
    <w:rsid w:val="007825AC"/>
    <w:rsid w:val="0078275D"/>
    <w:rsid w:val="00786E2E"/>
    <w:rsid w:val="00793663"/>
    <w:rsid w:val="00793E8E"/>
    <w:rsid w:val="007A1D4D"/>
    <w:rsid w:val="007B79EA"/>
    <w:rsid w:val="007C162C"/>
    <w:rsid w:val="007C39C1"/>
    <w:rsid w:val="007C767C"/>
    <w:rsid w:val="007D756D"/>
    <w:rsid w:val="007E1220"/>
    <w:rsid w:val="007E3EA4"/>
    <w:rsid w:val="007E537B"/>
    <w:rsid w:val="007E652B"/>
    <w:rsid w:val="007E7369"/>
    <w:rsid w:val="007F060D"/>
    <w:rsid w:val="007F5EA3"/>
    <w:rsid w:val="00800930"/>
    <w:rsid w:val="0080182A"/>
    <w:rsid w:val="00805162"/>
    <w:rsid w:val="00805FF9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972ED"/>
    <w:rsid w:val="008A54E6"/>
    <w:rsid w:val="008B4353"/>
    <w:rsid w:val="008C1CC2"/>
    <w:rsid w:val="008C27CF"/>
    <w:rsid w:val="008C5F19"/>
    <w:rsid w:val="008F1FE6"/>
    <w:rsid w:val="008F3E78"/>
    <w:rsid w:val="009011EB"/>
    <w:rsid w:val="00911351"/>
    <w:rsid w:val="00920041"/>
    <w:rsid w:val="00926EE4"/>
    <w:rsid w:val="009360B7"/>
    <w:rsid w:val="009414F4"/>
    <w:rsid w:val="00942B13"/>
    <w:rsid w:val="00952A35"/>
    <w:rsid w:val="0095470F"/>
    <w:rsid w:val="00961695"/>
    <w:rsid w:val="009664C2"/>
    <w:rsid w:val="00973B4C"/>
    <w:rsid w:val="0097516E"/>
    <w:rsid w:val="0098288D"/>
    <w:rsid w:val="009939AB"/>
    <w:rsid w:val="00994F83"/>
    <w:rsid w:val="00997AD7"/>
    <w:rsid w:val="009B0FFC"/>
    <w:rsid w:val="009B66FC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64C3"/>
    <w:rsid w:val="00A57BB6"/>
    <w:rsid w:val="00A66796"/>
    <w:rsid w:val="00A72530"/>
    <w:rsid w:val="00A74C92"/>
    <w:rsid w:val="00A77FCB"/>
    <w:rsid w:val="00A80CCF"/>
    <w:rsid w:val="00A82160"/>
    <w:rsid w:val="00A938C3"/>
    <w:rsid w:val="00A954B1"/>
    <w:rsid w:val="00A97E45"/>
    <w:rsid w:val="00A97EE4"/>
    <w:rsid w:val="00AA573E"/>
    <w:rsid w:val="00AC0270"/>
    <w:rsid w:val="00AC59CB"/>
    <w:rsid w:val="00AC7BFB"/>
    <w:rsid w:val="00AD57B5"/>
    <w:rsid w:val="00AD70B4"/>
    <w:rsid w:val="00AE0A5E"/>
    <w:rsid w:val="00AE6B4A"/>
    <w:rsid w:val="00AE6C48"/>
    <w:rsid w:val="00AF27E1"/>
    <w:rsid w:val="00AF488B"/>
    <w:rsid w:val="00B01AEC"/>
    <w:rsid w:val="00B05C5D"/>
    <w:rsid w:val="00B06919"/>
    <w:rsid w:val="00B07087"/>
    <w:rsid w:val="00B143C0"/>
    <w:rsid w:val="00B17D74"/>
    <w:rsid w:val="00B21F84"/>
    <w:rsid w:val="00B27217"/>
    <w:rsid w:val="00B320E8"/>
    <w:rsid w:val="00B358AF"/>
    <w:rsid w:val="00B446EA"/>
    <w:rsid w:val="00B45A6F"/>
    <w:rsid w:val="00B52301"/>
    <w:rsid w:val="00B64DDB"/>
    <w:rsid w:val="00B745B8"/>
    <w:rsid w:val="00B7513E"/>
    <w:rsid w:val="00B75682"/>
    <w:rsid w:val="00B76C13"/>
    <w:rsid w:val="00B83909"/>
    <w:rsid w:val="00B85475"/>
    <w:rsid w:val="00B871F0"/>
    <w:rsid w:val="00BB65C1"/>
    <w:rsid w:val="00BC3466"/>
    <w:rsid w:val="00BC5B8E"/>
    <w:rsid w:val="00BD2E1D"/>
    <w:rsid w:val="00BD446C"/>
    <w:rsid w:val="00BE097E"/>
    <w:rsid w:val="00BF0252"/>
    <w:rsid w:val="00BF1DDB"/>
    <w:rsid w:val="00BF72F2"/>
    <w:rsid w:val="00C0166D"/>
    <w:rsid w:val="00C01BD0"/>
    <w:rsid w:val="00C024CB"/>
    <w:rsid w:val="00C02F1D"/>
    <w:rsid w:val="00C20C3C"/>
    <w:rsid w:val="00C229EF"/>
    <w:rsid w:val="00C33FAD"/>
    <w:rsid w:val="00C36B39"/>
    <w:rsid w:val="00C4511A"/>
    <w:rsid w:val="00C54099"/>
    <w:rsid w:val="00C55669"/>
    <w:rsid w:val="00C6039F"/>
    <w:rsid w:val="00C6276D"/>
    <w:rsid w:val="00C74B2C"/>
    <w:rsid w:val="00C75CA5"/>
    <w:rsid w:val="00C824B1"/>
    <w:rsid w:val="00C83AAE"/>
    <w:rsid w:val="00C85D66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D1B28"/>
    <w:rsid w:val="00CD784D"/>
    <w:rsid w:val="00CF1125"/>
    <w:rsid w:val="00CF694D"/>
    <w:rsid w:val="00D03DB8"/>
    <w:rsid w:val="00D201D8"/>
    <w:rsid w:val="00D2099B"/>
    <w:rsid w:val="00D2397C"/>
    <w:rsid w:val="00D27526"/>
    <w:rsid w:val="00D33B8A"/>
    <w:rsid w:val="00D34567"/>
    <w:rsid w:val="00D52B40"/>
    <w:rsid w:val="00D63F89"/>
    <w:rsid w:val="00D64800"/>
    <w:rsid w:val="00D652D0"/>
    <w:rsid w:val="00D74A18"/>
    <w:rsid w:val="00D77ED0"/>
    <w:rsid w:val="00D87A8F"/>
    <w:rsid w:val="00D956FD"/>
    <w:rsid w:val="00DB4673"/>
    <w:rsid w:val="00DB7D5D"/>
    <w:rsid w:val="00DC0A31"/>
    <w:rsid w:val="00DC4C9E"/>
    <w:rsid w:val="00DC6D05"/>
    <w:rsid w:val="00DC7800"/>
    <w:rsid w:val="00DD17B3"/>
    <w:rsid w:val="00DD598E"/>
    <w:rsid w:val="00DD5A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0356"/>
    <w:rsid w:val="00E465AB"/>
    <w:rsid w:val="00E477C6"/>
    <w:rsid w:val="00E52E7A"/>
    <w:rsid w:val="00E55DCE"/>
    <w:rsid w:val="00E6258F"/>
    <w:rsid w:val="00E650B1"/>
    <w:rsid w:val="00E70BAE"/>
    <w:rsid w:val="00E717AD"/>
    <w:rsid w:val="00E741A1"/>
    <w:rsid w:val="00E825DD"/>
    <w:rsid w:val="00E83CEF"/>
    <w:rsid w:val="00E94272"/>
    <w:rsid w:val="00E953AD"/>
    <w:rsid w:val="00EA60D2"/>
    <w:rsid w:val="00EB5ADF"/>
    <w:rsid w:val="00EC140F"/>
    <w:rsid w:val="00EC173B"/>
    <w:rsid w:val="00EC207F"/>
    <w:rsid w:val="00EC3539"/>
    <w:rsid w:val="00ED186B"/>
    <w:rsid w:val="00ED26ED"/>
    <w:rsid w:val="00EE26DF"/>
    <w:rsid w:val="00EE691D"/>
    <w:rsid w:val="00EF03F8"/>
    <w:rsid w:val="00EF39E1"/>
    <w:rsid w:val="00F15D48"/>
    <w:rsid w:val="00F17DA6"/>
    <w:rsid w:val="00F30753"/>
    <w:rsid w:val="00F37CB5"/>
    <w:rsid w:val="00F40DE7"/>
    <w:rsid w:val="00F43C2B"/>
    <w:rsid w:val="00F43FE4"/>
    <w:rsid w:val="00F44327"/>
    <w:rsid w:val="00F46D84"/>
    <w:rsid w:val="00F53808"/>
    <w:rsid w:val="00F805C1"/>
    <w:rsid w:val="00FA18F7"/>
    <w:rsid w:val="00FA2ECB"/>
    <w:rsid w:val="00FA7E1A"/>
    <w:rsid w:val="00FB0F99"/>
    <w:rsid w:val="00FB789C"/>
    <w:rsid w:val="00FC07CC"/>
    <w:rsid w:val="00FC71A5"/>
    <w:rsid w:val="00FE4222"/>
    <w:rsid w:val="00FF54F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B4E339"/>
  <w15:docId w15:val="{F5FADD13-9FC0-4F75-AB92-9ACE30D2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4D0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F4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C7E31166-9816-4F4A-96A4-B9D67147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Anastasia M Trekles</cp:lastModifiedBy>
  <cp:revision>9</cp:revision>
  <cp:lastPrinted>2016-11-15T17:19:00Z</cp:lastPrinted>
  <dcterms:created xsi:type="dcterms:W3CDTF">2019-01-16T16:58:00Z</dcterms:created>
  <dcterms:modified xsi:type="dcterms:W3CDTF">2019-03-16T18:03:00Z</dcterms:modified>
</cp:coreProperties>
</file>