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1070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18B728A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9A016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70CF2828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48143" w14:textId="77777777" w:rsidR="00C96778" w:rsidRPr="00FB789C" w:rsidRDefault="00406A52" w:rsidP="001B3B0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CON-18-</w:t>
            </w:r>
            <w:r w:rsidRPr="007E1E9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</w:t>
            </w:r>
            <w:r w:rsidR="007E1E9C" w:rsidRPr="007E1E9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7</w:t>
            </w:r>
            <w:r w:rsidR="00522396" w:rsidRPr="007E1E9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-</w:t>
            </w:r>
            <w:r w:rsidR="0052239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NUR49800-COURSE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FD590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6950B034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B240" w14:textId="1E8421FE" w:rsidR="00C96778" w:rsidRPr="0068342F" w:rsidRDefault="005125A1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14:paraId="65BBAF4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5B9F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D8AAB25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46FC1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FF34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27B43B5D" w14:textId="77777777" w:rsidR="00C96778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48563973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6C260" w14:textId="4E18C864" w:rsidR="00C96778" w:rsidRPr="0068342F" w:rsidRDefault="005125A1" w:rsidP="001B3B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14:paraId="506D52A3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0C8F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0C6A2A63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8C140" w14:textId="77777777" w:rsidR="00C96778" w:rsidRPr="0068342F" w:rsidRDefault="001B3B0C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A914F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AB57477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1E14E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57FE25A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8273C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5F17B" w14:textId="77777777" w:rsidR="00C96778" w:rsidRPr="008928A4" w:rsidRDefault="001B3B0C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09/10/2018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DB682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F3CE4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CA98CE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B6359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53BF203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340AE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5297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60E3C99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7C04E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C7AE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C7AE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44D93A97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33ECABD8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FF9F2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4AC4F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2FBAF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17E5021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5D4C20D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5522D" w14:textId="77777777" w:rsidR="00C96778" w:rsidRDefault="00A16B7A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58CE5FF0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C7AEF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004360FE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B1D9D8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94075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417A9934" w14:textId="77777777" w:rsidR="00C96778" w:rsidRPr="0068342F" w:rsidRDefault="00C96778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42B6C" w14:textId="77777777" w:rsidR="001B3B0C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Angela Schooley:</w:t>
            </w:r>
            <w:r w:rsidR="0052239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Chair of College of Nursing Curriculum and Assessment Committee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854F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95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A30FDE3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0488D000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FA03E02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6700D0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79A7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46C67A5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3DD0FE2E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5B4115E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80AF0C8" w14:textId="77777777" w:rsidR="0068342F" w:rsidRPr="0068342F" w:rsidRDefault="00A16B7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C7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6C3F3E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7E3D242A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09CE9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698068B0" w14:textId="77777777" w:rsidR="0068342F" w:rsidRPr="0068342F" w:rsidRDefault="00A16B7A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  <w:tr w:rsidR="0068342F" w:rsidRPr="0068342F" w14:paraId="2B9D696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1659C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6CC3B902" w14:textId="77777777" w:rsidR="00B143C0" w:rsidRPr="0068342F" w:rsidRDefault="00A16B7A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</w:tbl>
    <w:p w14:paraId="50E2636C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14:paraId="180D047F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467242F2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8EAA5F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0A58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2CBC8FF0" w14:textId="77777777" w:rsidR="0068342F" w:rsidRPr="0068342F" w:rsidRDefault="00A16B7A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 changes</w:t>
            </w:r>
          </w:p>
        </w:tc>
      </w:tr>
      <w:tr w:rsidR="005D3717" w:rsidRPr="0068342F" w14:paraId="3723E66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661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20CEC337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3A27DF11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CE7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323BC601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55B239A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56CB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334769CA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315AC29D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55A5135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E8E00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5DE7EC1F" w14:textId="77777777" w:rsidR="005D3717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in pre-requisites</w:t>
            </w:r>
          </w:p>
        </w:tc>
      </w:tr>
      <w:tr w:rsidR="005D3717" w14:paraId="08EC1B5D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A36F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784BA454" w14:textId="77777777" w:rsidR="005D3717" w:rsidRDefault="00406A5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NUR 45200 must be taken prior to the Capstone course. </w:t>
            </w:r>
          </w:p>
        </w:tc>
      </w:tr>
    </w:tbl>
    <w:p w14:paraId="64E2612D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4D87116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37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12426B69" w14:textId="77777777" w:rsidR="00A16B7A" w:rsidRPr="008A1171" w:rsidRDefault="00A16B7A" w:rsidP="00A16B7A">
            <w:pPr>
              <w:pStyle w:val="Heading1"/>
              <w:jc w:val="left"/>
              <w:outlineLvl w:val="0"/>
              <w:rPr>
                <w:rFonts w:asciiTheme="majorHAnsi" w:hAnsiTheme="majorHAnsi" w:cs="Arial"/>
                <w:bCs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NUR 498</w:t>
            </w:r>
            <w:r>
              <w:rPr>
                <w:rFonts w:asciiTheme="majorHAnsi" w:hAnsiTheme="majorHAnsi" w:cs="Arial"/>
                <w:sz w:val="24"/>
              </w:rPr>
              <w:t>00:</w:t>
            </w:r>
            <w:r w:rsidRPr="008A1171">
              <w:rPr>
                <w:rFonts w:asciiTheme="majorHAnsi" w:hAnsiTheme="majorHAnsi" w:cs="Arial"/>
                <w:sz w:val="24"/>
              </w:rPr>
              <w:t xml:space="preserve"> Capstone Course in Nursing</w:t>
            </w:r>
          </w:p>
          <w:p w14:paraId="191F60AE" w14:textId="77777777" w:rsidR="00A16B7A" w:rsidRPr="008A1171" w:rsidRDefault="00A16B7A" w:rsidP="00A16B7A">
            <w:pPr>
              <w:pStyle w:val="Heading1"/>
              <w:jc w:val="left"/>
              <w:outlineLvl w:val="0"/>
              <w:rPr>
                <w:rFonts w:asciiTheme="majorHAnsi" w:hAnsiTheme="majorHAnsi" w:cs="Arial"/>
                <w:b w:val="0"/>
                <w:bCs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ab/>
              <w:t>NUR 498</w:t>
            </w:r>
          </w:p>
          <w:p w14:paraId="63CCBC44" w14:textId="77777777" w:rsidR="00A16B7A" w:rsidRPr="008A1171" w:rsidRDefault="00A16B7A" w:rsidP="00A16B7A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 w:rsidR="00522396">
              <w:rPr>
                <w:rFonts w:asciiTheme="majorHAnsi" w:hAnsiTheme="majorHAnsi" w:cs="Arial"/>
              </w:rPr>
              <w:t xml:space="preserve"> </w:t>
            </w:r>
            <w:r w:rsidRPr="008A1171">
              <w:rPr>
                <w:rFonts w:asciiTheme="majorHAnsi" w:hAnsiTheme="majorHAnsi" w:cs="Arial"/>
                <w:bCs/>
              </w:rPr>
              <w:t>Capstone Course in Nursing</w:t>
            </w:r>
          </w:p>
          <w:p w14:paraId="405F5A5D" w14:textId="77777777" w:rsidR="00A16B7A" w:rsidRPr="008A1171" w:rsidRDefault="00A16B7A" w:rsidP="00A16B7A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 w:rsidR="00522396">
              <w:rPr>
                <w:rFonts w:asciiTheme="majorHAnsi" w:hAnsiTheme="majorHAnsi" w:cs="Arial"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3-0-3</w:t>
            </w:r>
          </w:p>
          <w:p w14:paraId="251A7D93" w14:textId="77777777" w:rsidR="00A16B7A" w:rsidRPr="008A1171" w:rsidRDefault="00A16B7A" w:rsidP="00A16B7A">
            <w:pPr>
              <w:ind w:left="3600" w:hanging="3600"/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Pre-requisites:</w:t>
            </w:r>
            <w:r w:rsidR="00522396">
              <w:rPr>
                <w:rFonts w:asciiTheme="majorHAnsi" w:hAnsiTheme="majorHAnsi" w:cs="Arial"/>
              </w:rPr>
              <w:t xml:space="preserve">  </w:t>
            </w:r>
            <w:r w:rsidRPr="008A1171">
              <w:rPr>
                <w:rFonts w:asciiTheme="majorHAnsi" w:hAnsiTheme="majorHAnsi" w:cs="Arial"/>
              </w:rPr>
              <w:t>All Nursing and Non Nursing Courses</w:t>
            </w:r>
          </w:p>
          <w:p w14:paraId="04503770" w14:textId="77777777" w:rsidR="005D3717" w:rsidRDefault="00A16B7A" w:rsidP="00522396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Co-requisites:</w:t>
            </w:r>
            <w:r>
              <w:rPr>
                <w:rFonts w:asciiTheme="majorHAnsi" w:hAnsiTheme="majorHAnsi" w:cs="Arial"/>
              </w:rPr>
              <w:tab/>
            </w:r>
            <w:r w:rsidRPr="00A16B7A">
              <w:rPr>
                <w:rFonts w:asciiTheme="majorHAnsi" w:hAnsiTheme="majorHAnsi" w:cs="Arial"/>
              </w:rPr>
              <w:t>NUR 48</w:t>
            </w:r>
            <w:r w:rsidR="007E26FE">
              <w:rPr>
                <w:rFonts w:asciiTheme="majorHAnsi" w:hAnsiTheme="majorHAnsi" w:cs="Arial"/>
              </w:rPr>
              <w:t>701</w:t>
            </w:r>
            <w:r w:rsidRPr="00A16B7A">
              <w:rPr>
                <w:rFonts w:asciiTheme="majorHAnsi" w:hAnsiTheme="majorHAnsi" w:cs="Arial"/>
              </w:rPr>
              <w:t xml:space="preserve">; NUR </w:t>
            </w:r>
            <w:r w:rsidR="007E26FE">
              <w:rPr>
                <w:rFonts w:asciiTheme="majorHAnsi" w:hAnsiTheme="majorHAnsi" w:cs="Arial"/>
              </w:rPr>
              <w:t>49301</w:t>
            </w:r>
            <w:r w:rsidRPr="008A1171">
              <w:rPr>
                <w:rFonts w:asciiTheme="majorHAnsi" w:hAnsiTheme="majorHAnsi" w:cs="Arial"/>
              </w:rPr>
              <w:t xml:space="preserve"> </w:t>
            </w:r>
          </w:p>
          <w:p w14:paraId="146B7EA9" w14:textId="77777777" w:rsidR="00522396" w:rsidRPr="008A1171" w:rsidRDefault="00522396" w:rsidP="00522396">
            <w:pPr>
              <w:rPr>
                <w:rFonts w:asciiTheme="majorHAnsi" w:hAnsiTheme="majorHAnsi" w:cs="Arial"/>
                <w:b/>
                <w:u w:val="single"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7AE6CAFE" w14:textId="77777777" w:rsidR="00522396" w:rsidRPr="008A1171" w:rsidRDefault="00522396" w:rsidP="00522396">
            <w:pPr>
              <w:rPr>
                <w:rFonts w:asciiTheme="majorHAnsi" w:hAnsiTheme="majorHAnsi" w:cs="Arial"/>
                <w:b/>
                <w:u w:val="single"/>
              </w:rPr>
            </w:pPr>
            <w:r w:rsidRPr="008A1171">
              <w:rPr>
                <w:rFonts w:asciiTheme="majorHAnsi" w:hAnsiTheme="majorHAnsi" w:cs="Arial"/>
              </w:rPr>
              <w:t>In collaboration with a nursing faculty and clinical preceptor, students will implement a project-based practicum experience consistent with professional nursing roles.   Students will use critical thinking skills and evidence-based practice (EBP) to promote patient-centered nursing in a health care environment of work complexities.  This course will culminate with an evidence-based project that will be presented to peers and the academic community.</w:t>
            </w:r>
          </w:p>
          <w:p w14:paraId="03067BEC" w14:textId="77777777" w:rsidR="00522396" w:rsidRDefault="00522396" w:rsidP="00522396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B3C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0A197EC3" w14:textId="77777777" w:rsidR="00522396" w:rsidRPr="008A1171" w:rsidRDefault="00522396" w:rsidP="00522396">
            <w:pPr>
              <w:pStyle w:val="Heading1"/>
              <w:jc w:val="left"/>
              <w:outlineLvl w:val="0"/>
              <w:rPr>
                <w:rFonts w:asciiTheme="majorHAnsi" w:hAnsiTheme="majorHAnsi" w:cs="Arial"/>
                <w:bCs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NUR 498</w:t>
            </w:r>
            <w:r>
              <w:rPr>
                <w:rFonts w:asciiTheme="majorHAnsi" w:hAnsiTheme="majorHAnsi" w:cs="Arial"/>
                <w:sz w:val="24"/>
              </w:rPr>
              <w:t>00:</w:t>
            </w:r>
            <w:r w:rsidRPr="008A1171">
              <w:rPr>
                <w:rFonts w:asciiTheme="majorHAnsi" w:hAnsiTheme="majorHAnsi" w:cs="Arial"/>
                <w:sz w:val="24"/>
              </w:rPr>
              <w:t xml:space="preserve"> Capstone Course in Nursing</w:t>
            </w:r>
          </w:p>
          <w:p w14:paraId="0F20C26E" w14:textId="77777777" w:rsidR="00522396" w:rsidRPr="008A1171" w:rsidRDefault="00522396" w:rsidP="00522396">
            <w:pPr>
              <w:pStyle w:val="Heading1"/>
              <w:jc w:val="left"/>
              <w:outlineLvl w:val="0"/>
              <w:rPr>
                <w:rFonts w:asciiTheme="majorHAnsi" w:hAnsiTheme="majorHAnsi" w:cs="Arial"/>
                <w:b w:val="0"/>
                <w:bCs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ab/>
              <w:t>NUR 498</w:t>
            </w:r>
          </w:p>
          <w:p w14:paraId="76CFA34A" w14:textId="77777777" w:rsidR="00522396" w:rsidRPr="008A1171" w:rsidRDefault="00522396" w:rsidP="00522396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8A1171">
              <w:rPr>
                <w:rFonts w:asciiTheme="majorHAnsi" w:hAnsiTheme="majorHAnsi" w:cs="Arial"/>
                <w:bCs/>
              </w:rPr>
              <w:t>Capstone Course in Nursing</w:t>
            </w:r>
          </w:p>
          <w:p w14:paraId="16B849F8" w14:textId="77777777" w:rsidR="00522396" w:rsidRPr="008A1171" w:rsidRDefault="00522396" w:rsidP="00522396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3-0-3</w:t>
            </w:r>
          </w:p>
          <w:p w14:paraId="36FA5AC7" w14:textId="77777777" w:rsidR="00522396" w:rsidRPr="008A1171" w:rsidRDefault="00522396" w:rsidP="00522396">
            <w:pPr>
              <w:ind w:left="3600" w:hanging="3600"/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Pre-requisites:</w:t>
            </w:r>
            <w:r>
              <w:rPr>
                <w:rFonts w:asciiTheme="majorHAnsi" w:hAnsiTheme="majorHAnsi" w:cs="Arial"/>
              </w:rPr>
              <w:t xml:space="preserve">  </w:t>
            </w:r>
            <w:r w:rsidR="00406A52">
              <w:rPr>
                <w:rFonts w:asciiTheme="majorHAnsi" w:hAnsiTheme="majorHAnsi" w:cs="Arial"/>
              </w:rPr>
              <w:t>NUR 45200</w:t>
            </w:r>
          </w:p>
          <w:p w14:paraId="3D795A29" w14:textId="77777777" w:rsidR="00406A52" w:rsidRDefault="00522396" w:rsidP="00522396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Co-requisites:</w:t>
            </w:r>
            <w:r>
              <w:rPr>
                <w:rFonts w:asciiTheme="majorHAnsi" w:hAnsiTheme="majorHAnsi" w:cs="Arial"/>
              </w:rPr>
              <w:tab/>
            </w:r>
            <w:r w:rsidRPr="00A16B7A">
              <w:rPr>
                <w:rFonts w:asciiTheme="majorHAnsi" w:hAnsiTheme="majorHAnsi" w:cs="Arial"/>
              </w:rPr>
              <w:t>NUR</w:t>
            </w:r>
            <w:r w:rsidR="00406A52">
              <w:rPr>
                <w:rFonts w:asciiTheme="majorHAnsi" w:hAnsiTheme="majorHAnsi" w:cs="Arial"/>
              </w:rPr>
              <w:t>48701</w:t>
            </w:r>
            <w:r w:rsidRPr="00A16B7A">
              <w:rPr>
                <w:rFonts w:asciiTheme="majorHAnsi" w:hAnsiTheme="majorHAnsi" w:cs="Arial"/>
              </w:rPr>
              <w:t>; NUR</w:t>
            </w:r>
            <w:r w:rsidR="00406A52">
              <w:rPr>
                <w:rFonts w:asciiTheme="majorHAnsi" w:hAnsiTheme="majorHAnsi" w:cs="Arial"/>
              </w:rPr>
              <w:t xml:space="preserve"> 49301</w:t>
            </w:r>
          </w:p>
          <w:p w14:paraId="7384B6E0" w14:textId="77777777" w:rsidR="00406A52" w:rsidRPr="00406A52" w:rsidRDefault="00406A52" w:rsidP="00522396">
            <w:pPr>
              <w:rPr>
                <w:rFonts w:asciiTheme="majorHAnsi" w:hAnsiTheme="majorHAnsi" w:cs="Arial"/>
                <w:b/>
                <w:u w:val="single"/>
              </w:rPr>
            </w:pPr>
            <w:r w:rsidRPr="00406A52">
              <w:rPr>
                <w:rFonts w:asciiTheme="majorHAnsi" w:hAnsiTheme="majorHAnsi" w:cs="Arial"/>
                <w:b/>
              </w:rPr>
              <w:t>Must be taken in the final semester.</w:t>
            </w:r>
            <w:r w:rsidR="00522396" w:rsidRPr="00406A52">
              <w:rPr>
                <w:rFonts w:asciiTheme="majorHAnsi" w:hAnsiTheme="majorHAnsi" w:cs="Arial"/>
                <w:b/>
                <w:u w:val="single"/>
              </w:rPr>
              <w:t xml:space="preserve"> </w:t>
            </w:r>
          </w:p>
          <w:p w14:paraId="4568A35D" w14:textId="77777777" w:rsidR="00522396" w:rsidRPr="008A1171" w:rsidRDefault="00522396" w:rsidP="00522396">
            <w:pPr>
              <w:rPr>
                <w:rFonts w:asciiTheme="majorHAnsi" w:hAnsiTheme="majorHAnsi" w:cs="Arial"/>
                <w:b/>
                <w:u w:val="single"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5A500784" w14:textId="77777777" w:rsidR="00522396" w:rsidRPr="008A1171" w:rsidRDefault="00522396" w:rsidP="00522396">
            <w:pPr>
              <w:rPr>
                <w:rFonts w:asciiTheme="majorHAnsi" w:hAnsiTheme="majorHAnsi" w:cs="Arial"/>
                <w:b/>
                <w:u w:val="single"/>
              </w:rPr>
            </w:pPr>
            <w:r w:rsidRPr="008A1171">
              <w:rPr>
                <w:rFonts w:asciiTheme="majorHAnsi" w:hAnsiTheme="majorHAnsi" w:cs="Arial"/>
              </w:rPr>
              <w:t>In collaboration with a nursing faculty and clinical preceptor, students will implement a project-based practicum experience consistent with professional nursing roles.   Students will use critical thinking skills and evidence-based practice (EBP) to promote patient-centered nursing in a health care environment of work complexities.  This course will culminate with an evidence-based project that will be presented to peers and the academic community.</w:t>
            </w:r>
          </w:p>
          <w:p w14:paraId="4B3D3FE6" w14:textId="77777777" w:rsidR="00522396" w:rsidRPr="008A1171" w:rsidRDefault="00522396" w:rsidP="00522396">
            <w:pPr>
              <w:rPr>
                <w:rFonts w:asciiTheme="majorHAnsi" w:hAnsiTheme="majorHAnsi" w:cs="Arial"/>
              </w:rPr>
            </w:pPr>
          </w:p>
          <w:p w14:paraId="07C9387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5C53BF74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745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1486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2616" w14:textId="77777777" w:rsidR="008A54E6" w:rsidRDefault="004470A0" w:rsidP="00522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52239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3" w:name="Check2"/>
            <w:r w:rsidR="0052239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C7A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52239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</w:tbl>
    <w:p w14:paraId="13E4BE74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E233C15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B1E8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2D7F6907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0BED03AB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1EB26D99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5EF860B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C4BFA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6BC974E8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A28B5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0775823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6C784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7570E7B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21136D8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2971E585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A027" w14:textId="77777777" w:rsidR="009C7AEF" w:rsidRDefault="009C7AEF">
      <w:pPr>
        <w:spacing w:after="0" w:line="240" w:lineRule="auto"/>
      </w:pPr>
      <w:r>
        <w:separator/>
      </w:r>
    </w:p>
  </w:endnote>
  <w:endnote w:type="continuationSeparator" w:id="0">
    <w:p w14:paraId="649F96E6" w14:textId="77777777" w:rsidR="009C7AEF" w:rsidRDefault="009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9E59" w14:textId="77777777" w:rsidR="009C7AEF" w:rsidRDefault="009C7AEF">
      <w:pPr>
        <w:spacing w:after="0" w:line="240" w:lineRule="auto"/>
      </w:pPr>
      <w:r>
        <w:separator/>
      </w:r>
    </w:p>
  </w:footnote>
  <w:footnote w:type="continuationSeparator" w:id="0">
    <w:p w14:paraId="4E69CBCC" w14:textId="77777777" w:rsidR="009C7AEF" w:rsidRDefault="009C7AEF">
      <w:pPr>
        <w:spacing w:after="0" w:line="240" w:lineRule="auto"/>
      </w:pPr>
      <w:r>
        <w:continuationSeparator/>
      </w:r>
    </w:p>
  </w:footnote>
  <w:footnote w:id="1">
    <w:p w14:paraId="0140D2B1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2EDF8E45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05C1" w14:textId="77777777" w:rsidR="001B3B0C" w:rsidRPr="001810B9" w:rsidRDefault="001B3B0C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B3B0C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6A52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125A1"/>
    <w:rsid w:val="00522396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1E9C"/>
    <w:rsid w:val="007E26FE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C7AEF"/>
    <w:rsid w:val="009F2BA7"/>
    <w:rsid w:val="009F553C"/>
    <w:rsid w:val="009F74F1"/>
    <w:rsid w:val="009F75AD"/>
    <w:rsid w:val="00A01CA3"/>
    <w:rsid w:val="00A05D2E"/>
    <w:rsid w:val="00A16B7A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85F10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753BEF5-0E08-8B43-B05C-D45F65BD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3</cp:revision>
  <cp:lastPrinted>2016-11-15T17:19:00Z</cp:lastPrinted>
  <dcterms:created xsi:type="dcterms:W3CDTF">2018-11-26T21:42:00Z</dcterms:created>
  <dcterms:modified xsi:type="dcterms:W3CDTF">2019-02-13T22:15:00Z</dcterms:modified>
</cp:coreProperties>
</file>