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2" w:rsidRPr="00E84352" w:rsidRDefault="00E84352" w:rsidP="00E8435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84352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proofErr w:type="spellStart"/>
      <w:r w:rsidRPr="00E84352">
        <w:rPr>
          <w:rFonts w:ascii="Arial" w:eastAsia="Times New Roman" w:hAnsi="Arial" w:cs="Arial"/>
          <w:color w:val="333333"/>
          <w:sz w:val="21"/>
          <w:szCs w:val="21"/>
        </w:rPr>
        <w:t>Onity</w:t>
      </w:r>
      <w:proofErr w:type="spellEnd"/>
      <w:r w:rsidRPr="00E84352">
        <w:rPr>
          <w:rFonts w:ascii="Arial" w:eastAsia="Times New Roman" w:hAnsi="Arial" w:cs="Arial"/>
          <w:color w:val="333333"/>
          <w:sz w:val="21"/>
          <w:szCs w:val="21"/>
        </w:rPr>
        <w:t xml:space="preserve"> Integra lock has several codes that will indicate the status of the lock when a card is inserted and removed. There are only two lights on the lo</w:t>
      </w:r>
      <w:bookmarkStart w:id="0" w:name="_GoBack"/>
      <w:bookmarkEnd w:id="0"/>
      <w:r w:rsidRPr="00E84352">
        <w:rPr>
          <w:rFonts w:ascii="Arial" w:eastAsia="Times New Roman" w:hAnsi="Arial" w:cs="Arial"/>
          <w:color w:val="333333"/>
          <w:sz w:val="21"/>
          <w:szCs w:val="21"/>
        </w:rPr>
        <w:t>ck a </w:t>
      </w:r>
      <w:r w:rsidRPr="00E84352">
        <w:rPr>
          <w:rFonts w:ascii="Arial" w:eastAsia="Times New Roman" w:hAnsi="Arial" w:cs="Arial"/>
          <w:b/>
          <w:bCs/>
          <w:caps/>
          <w:color w:val="FFFFFF"/>
          <w:sz w:val="16"/>
          <w:szCs w:val="16"/>
          <w:shd w:val="clear" w:color="auto" w:fill="D9230F"/>
        </w:rPr>
        <w:t>RED</w:t>
      </w:r>
      <w:r w:rsidRPr="00E84352">
        <w:rPr>
          <w:rFonts w:ascii="Arial" w:eastAsia="Times New Roman" w:hAnsi="Arial" w:cs="Arial"/>
          <w:color w:val="333333"/>
          <w:sz w:val="21"/>
          <w:szCs w:val="21"/>
        </w:rPr>
        <w:t> LED and a </w:t>
      </w:r>
      <w:r w:rsidRPr="00E84352">
        <w:rPr>
          <w:rFonts w:ascii="Arial" w:eastAsia="Times New Roman" w:hAnsi="Arial" w:cs="Arial"/>
          <w:b/>
          <w:bCs/>
          <w:caps/>
          <w:color w:val="FFFFFF"/>
          <w:sz w:val="16"/>
          <w:szCs w:val="16"/>
          <w:shd w:val="clear" w:color="auto" w:fill="469408"/>
        </w:rPr>
        <w:t>GREEN</w:t>
      </w:r>
      <w:r w:rsidRPr="00E84352">
        <w:rPr>
          <w:rFonts w:ascii="Arial" w:eastAsia="Times New Roman" w:hAnsi="Arial" w:cs="Arial"/>
          <w:color w:val="333333"/>
          <w:sz w:val="21"/>
          <w:szCs w:val="21"/>
        </w:rPr>
        <w:t> LED. Singly or in combination the lights can help diagnose a lock or explain why a card is not accepted. Below is a guide to help you understand the light codes.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1689"/>
      </w:tblGrid>
      <w:tr w:rsidR="00E84352" w:rsidRPr="00E84352" w:rsidTr="00E8435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CODE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</w:rPr>
              <w:t>DESCRIPTION</w:t>
            </w:r>
          </w:p>
        </w:tc>
      </w:tr>
      <w:tr w:rsidR="00E84352" w:rsidRPr="00E84352" w:rsidTr="00E84352">
        <w:tc>
          <w:tcPr>
            <w:tcW w:w="40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133FF24" wp14:editId="1C296C5A">
                  <wp:extent cx="238125" cy="476250"/>
                  <wp:effectExtent l="0" t="0" r="9525" b="0"/>
                  <wp:docPr id="1" name="Picture 1" descr="http://reslife.bloomu.edu/assets/img/onity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life.bloomu.edu/assets/img/onity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Solid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light, no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Valid card inserted.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(Door unlocks for four seconds or until the handle is turned)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2D008CD" wp14:editId="712152FC">
                  <wp:extent cx="238125" cy="476250"/>
                  <wp:effectExtent l="0" t="0" r="9525" b="0"/>
                  <wp:docPr id="2" name="Picture 2" descr="http://reslife.bloomu.edu/assets/img/onity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life.bloomu.edu/assets/img/onity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Solid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light, no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Invalid card inserted.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(Card expired, card not valid for door)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31EEA313" wp14:editId="2D331376">
                  <wp:extent cx="238125" cy="476250"/>
                  <wp:effectExtent l="0" t="0" r="9525" b="0"/>
                  <wp:docPr id="3" name="Picture 3" descr="http://reslife.bloomu.edu/assets/img/onity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life.bloomu.edu/assets/img/onity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Solid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light, blinking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Low batteries.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(Contact your CA immediately to have the batteries replaced)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2AF2DA75" wp14:editId="5E550EB4">
                  <wp:extent cx="238125" cy="476250"/>
                  <wp:effectExtent l="0" t="0" r="9525" b="0"/>
                  <wp:docPr id="4" name="Picture 4" descr="http://reslife.bloomu.edu/assets/img/onity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life.bloomu.edu/assets/img/onity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 appears 6 seconds after card is removed, no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Unreadable card inserted.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(Card is blank, damaged or inserted incorrectly)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41B38A14" wp14:editId="3950E61C">
                  <wp:extent cx="238125" cy="476250"/>
                  <wp:effectExtent l="0" t="0" r="9525" b="0"/>
                  <wp:docPr id="5" name="Picture 5" descr="http://reslife.bloomu.edu/assets/img/onity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life.bloomu.edu/assets/img/onity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Solid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and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lights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Lock is waiting for user's PIN.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(Red light turns off after valid PIN is inputted)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1FC4F75C" wp14:editId="753AF14F">
                  <wp:extent cx="238125" cy="476250"/>
                  <wp:effectExtent l="0" t="0" r="9525" b="0"/>
                  <wp:docPr id="6" name="Picture 6" descr="http://reslife.bloomu.edu/assets/img/onity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life.bloomu.edu/assets/img/onity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Blinking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light, no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Door is in an unlocked state, no card required to enter the room.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(Lock remains unlocked until "double swipe" or automatic lock)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25252F2" wp14:editId="18E2C281">
                  <wp:extent cx="238125" cy="476250"/>
                  <wp:effectExtent l="0" t="0" r="9525" b="0"/>
                  <wp:docPr id="7" name="Picture 7" descr="http://reslife.bloomu.edu/assets/img/onity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life.bloomu.edu/assets/img/onity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Blinking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light, no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>Blocked door.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 xml:space="preserve">(Door </w:t>
            </w:r>
            <w:proofErr w:type="spellStart"/>
            <w:r w:rsidRPr="00E84352">
              <w:rPr>
                <w:rFonts w:ascii="Times New Roman" w:eastAsia="Times New Roman" w:hAnsi="Times New Roman" w:cs="Times New Roman"/>
                <w:szCs w:val="24"/>
              </w:rPr>
              <w:t>as</w:t>
            </w:r>
            <w:proofErr w:type="spellEnd"/>
            <w:r w:rsidRPr="00E84352">
              <w:rPr>
                <w:rFonts w:ascii="Times New Roman" w:eastAsia="Times New Roman" w:hAnsi="Times New Roman" w:cs="Times New Roman"/>
                <w:szCs w:val="24"/>
              </w:rPr>
              <w:t xml:space="preserve"> been blocked from all users)</w:t>
            </w:r>
          </w:p>
        </w:tc>
      </w:tr>
      <w:tr w:rsidR="00E84352" w:rsidRPr="00E84352" w:rsidTr="00E843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0B44F58B" wp14:editId="3F24C77F">
                  <wp:extent cx="238125" cy="476250"/>
                  <wp:effectExtent l="0" t="0" r="9525" b="0"/>
                  <wp:docPr id="8" name="Picture 8" descr="http://reslife.bloomu.edu/assets/img/onity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life.bloomu.edu/assets/img/onity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352" w:rsidRPr="00E84352" w:rsidRDefault="00E84352" w:rsidP="00E84352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Alternating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469408"/>
              </w:rPr>
              <w:t>GREEN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and 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Cs w:val="16"/>
                <w:shd w:val="clear" w:color="auto" w:fill="D9230F"/>
              </w:rPr>
              <w:t>RED</w:t>
            </w:r>
            <w:r w:rsidRPr="00E8435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lights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E84352">
              <w:rPr>
                <w:rFonts w:ascii="Times New Roman" w:eastAsia="Times New Roman" w:hAnsi="Times New Roman" w:cs="Times New Roman"/>
                <w:szCs w:val="24"/>
              </w:rPr>
              <w:br/>
              <w:t xml:space="preserve">Deadbolt engaged or access outside of </w:t>
            </w:r>
            <w:proofErr w:type="spellStart"/>
            <w:r w:rsidRPr="00E84352">
              <w:rPr>
                <w:rFonts w:ascii="Times New Roman" w:eastAsia="Times New Roman" w:hAnsi="Times New Roman" w:cs="Times New Roman"/>
                <w:szCs w:val="24"/>
              </w:rPr>
              <w:t>vaild</w:t>
            </w:r>
            <w:proofErr w:type="spellEnd"/>
            <w:r w:rsidRPr="00E84352">
              <w:rPr>
                <w:rFonts w:ascii="Times New Roman" w:eastAsia="Times New Roman" w:hAnsi="Times New Roman" w:cs="Times New Roman"/>
                <w:szCs w:val="24"/>
              </w:rPr>
              <w:t xml:space="preserve"> time zone.</w:t>
            </w:r>
          </w:p>
        </w:tc>
      </w:tr>
    </w:tbl>
    <w:p w:rsidR="00756D35" w:rsidRDefault="00756D35"/>
    <w:sectPr w:rsidR="00756D3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34" w:rsidRDefault="00571234" w:rsidP="00E84352">
      <w:pPr>
        <w:spacing w:after="0" w:line="240" w:lineRule="auto"/>
      </w:pPr>
      <w:r>
        <w:separator/>
      </w:r>
    </w:p>
  </w:endnote>
  <w:endnote w:type="continuationSeparator" w:id="0">
    <w:p w:rsidR="00571234" w:rsidRDefault="00571234" w:rsidP="00E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34" w:rsidRDefault="00571234" w:rsidP="00E84352">
      <w:pPr>
        <w:spacing w:after="0" w:line="240" w:lineRule="auto"/>
      </w:pPr>
      <w:r>
        <w:separator/>
      </w:r>
    </w:p>
  </w:footnote>
  <w:footnote w:type="continuationSeparator" w:id="0">
    <w:p w:rsidR="00571234" w:rsidRDefault="00571234" w:rsidP="00E8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52" w:rsidRPr="00E84352" w:rsidRDefault="00E84352" w:rsidP="00E84352">
    <w:pPr>
      <w:pStyle w:val="Header"/>
      <w:jc w:val="center"/>
      <w:rPr>
        <w:b/>
        <w:sz w:val="32"/>
        <w:u w:val="single"/>
      </w:rPr>
    </w:pPr>
    <w:r w:rsidRPr="00E84352">
      <w:rPr>
        <w:b/>
        <w:sz w:val="32"/>
        <w:u w:val="single"/>
      </w:rPr>
      <w:t>Electronic Door Locks</w:t>
    </w:r>
  </w:p>
  <w:p w:rsidR="00E84352" w:rsidRDefault="00E84352" w:rsidP="00E84352">
    <w:pPr>
      <w:pStyle w:val="Header"/>
      <w:jc w:val="center"/>
    </w:pPr>
    <w:r>
      <w:t>Light Indicator Codes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2"/>
    <w:rsid w:val="00571234"/>
    <w:rsid w:val="00756D35"/>
    <w:rsid w:val="00E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8F368-B4D2-45F7-AC0B-0F7D043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52"/>
  </w:style>
  <w:style w:type="paragraph" w:styleId="Footer">
    <w:name w:val="footer"/>
    <w:basedOn w:val="Normal"/>
    <w:link w:val="FooterChar"/>
    <w:uiPriority w:val="99"/>
    <w:unhideWhenUsed/>
    <w:rsid w:val="00E8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Williams</dc:creator>
  <cp:keywords/>
  <dc:description/>
  <cp:lastModifiedBy>Jeremy Williams</cp:lastModifiedBy>
  <cp:revision>1</cp:revision>
  <dcterms:created xsi:type="dcterms:W3CDTF">2016-03-29T19:46:00Z</dcterms:created>
  <dcterms:modified xsi:type="dcterms:W3CDTF">2016-03-29T19:48:00Z</dcterms:modified>
</cp:coreProperties>
</file>