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473B5" w14:textId="77777777" w:rsidR="00F768DE" w:rsidRPr="00F768DE" w:rsidRDefault="00F768DE" w:rsidP="00A71D75">
      <w:pPr>
        <w:pStyle w:val="BasicParagraph"/>
        <w:tabs>
          <w:tab w:val="left" w:pos="360"/>
        </w:tabs>
        <w:suppressAutoHyphens/>
        <w:spacing w:line="240" w:lineRule="auto"/>
        <w:ind w:left="360"/>
        <w:rPr>
          <w:rFonts w:ascii="Champion Middleweight" w:hAnsi="Champion Middleweight" w:cs="Champion Middleweight"/>
          <w:color w:val="D19B00"/>
          <w:sz w:val="16"/>
          <w:szCs w:val="16"/>
        </w:rPr>
      </w:pPr>
    </w:p>
    <w:p w14:paraId="74F351B3" w14:textId="324B880A" w:rsidR="00A0056B" w:rsidRPr="00A71D75" w:rsidRDefault="00A0056B" w:rsidP="00F768DE">
      <w:pPr>
        <w:pStyle w:val="BasicParagraph"/>
        <w:tabs>
          <w:tab w:val="left" w:pos="360"/>
        </w:tabs>
        <w:suppressAutoHyphens/>
        <w:spacing w:line="240" w:lineRule="auto"/>
        <w:rPr>
          <w:rFonts w:ascii="Impact" w:hAnsi="Impact" w:cs="Chaparral Pro"/>
        </w:rPr>
      </w:pPr>
      <w:r w:rsidRPr="00A71D75">
        <w:rPr>
          <w:rFonts w:ascii="Impact" w:hAnsi="Impact" w:cs="Champion Middleweight"/>
          <w:color w:val="D19B00"/>
          <w:sz w:val="48"/>
          <w:szCs w:val="48"/>
        </w:rPr>
        <w:t xml:space="preserve">November </w:t>
      </w:r>
      <w:r w:rsidR="00A71D75" w:rsidRPr="00A71D75">
        <w:rPr>
          <w:rFonts w:ascii="Impact" w:hAnsi="Impact" w:cs="Champion Middleweight"/>
          <w:color w:val="D19B00"/>
          <w:sz w:val="48"/>
          <w:szCs w:val="48"/>
        </w:rPr>
        <w:t>14 • 10</w:t>
      </w:r>
      <w:r w:rsidRPr="00A71D75">
        <w:rPr>
          <w:rFonts w:ascii="Impact" w:hAnsi="Impact" w:cs="Champion Middleweight"/>
          <w:color w:val="D19B00"/>
          <w:sz w:val="48"/>
          <w:szCs w:val="48"/>
        </w:rPr>
        <w:t xml:space="preserve"> a.m.–1:30 p.m.</w:t>
      </w:r>
    </w:p>
    <w:p w14:paraId="6B305F7A" w14:textId="77777777" w:rsidR="00F86A36" w:rsidRPr="00A71D75" w:rsidRDefault="00F86A36" w:rsidP="00A0056B">
      <w:pPr>
        <w:pStyle w:val="BasicParagraph"/>
        <w:tabs>
          <w:tab w:val="left" w:pos="360"/>
        </w:tabs>
        <w:suppressAutoHyphens/>
        <w:rPr>
          <w:rFonts w:ascii="Impact" w:hAnsi="Impact" w:cs="Champion Middleweight"/>
          <w:color w:val="D19B00"/>
          <w:sz w:val="10"/>
          <w:szCs w:val="10"/>
        </w:rPr>
      </w:pPr>
    </w:p>
    <w:p w14:paraId="35923B49" w14:textId="291B6BAF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Impact" w:hAnsi="Impact" w:cs="Chaparral Pro"/>
          <w:b/>
          <w:bCs/>
        </w:rPr>
      </w:pPr>
      <w:r w:rsidRPr="00A71D75">
        <w:rPr>
          <w:rFonts w:ascii="Impact" w:hAnsi="Impact" w:cs="Champion Middleweight"/>
          <w:color w:val="D19B00"/>
          <w:sz w:val="28"/>
          <w:szCs w:val="28"/>
        </w:rPr>
        <w:t>Session A</w:t>
      </w:r>
      <w:r w:rsidR="004A38D3" w:rsidRPr="00A71D75">
        <w:rPr>
          <w:rFonts w:ascii="Impact" w:hAnsi="Impact" w:cs="Champion Middleweight"/>
          <w:color w:val="D19B00"/>
          <w:sz w:val="28"/>
          <w:szCs w:val="28"/>
        </w:rPr>
        <w:t xml:space="preserve"> </w:t>
      </w:r>
    </w:p>
    <w:p w14:paraId="42D9FE2C" w14:textId="3FDE5ACD" w:rsidR="00A71D75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  <w:b/>
          <w:bCs/>
        </w:rPr>
      </w:pPr>
      <w:r>
        <w:rPr>
          <w:rFonts w:ascii="Chaparral Pro" w:hAnsi="Chaparral Pro" w:cs="Chaparral Pro"/>
          <w:b/>
          <w:bCs/>
        </w:rPr>
        <w:t>•</w:t>
      </w:r>
      <w:r w:rsidRPr="00A71D75">
        <w:rPr>
          <w:rFonts w:ascii="Myriad Pro" w:hAnsi="Myriad Pro" w:cs="Chaparral Pro"/>
          <w:b/>
          <w:bCs/>
        </w:rPr>
        <w:tab/>
      </w:r>
      <w:r w:rsidR="00A71D75" w:rsidRPr="00A71D75">
        <w:rPr>
          <w:rFonts w:ascii="Myriad Pro" w:hAnsi="Myriad Pro" w:cs="Times New Roman"/>
          <w:b/>
          <w:bCs/>
        </w:rPr>
        <w:t>Welcome • 10</w:t>
      </w:r>
      <w:r w:rsidRPr="00A71D75">
        <w:rPr>
          <w:rFonts w:ascii="Myriad Pro" w:hAnsi="Myriad Pro" w:cs="Times New Roman"/>
          <w:b/>
          <w:bCs/>
        </w:rPr>
        <w:t xml:space="preserve"> a.m.</w:t>
      </w:r>
      <w:r w:rsidR="00A71D75" w:rsidRPr="00A71D75">
        <w:rPr>
          <w:rFonts w:ascii="Myriad Pro" w:hAnsi="Myriad Pro" w:cs="Times New Roman"/>
          <w:b/>
          <w:bCs/>
        </w:rPr>
        <w:t xml:space="preserve"> </w:t>
      </w:r>
    </w:p>
    <w:p w14:paraId="03F51D4A" w14:textId="7BDC05DE" w:rsidR="00A0056B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  <w:b/>
          <w:bCs/>
        </w:rPr>
      </w:pPr>
      <w:r w:rsidRPr="00A71D75">
        <w:rPr>
          <w:rFonts w:ascii="Myriad Pro" w:hAnsi="Myriad Pro" w:cs="Times New Roman"/>
        </w:rPr>
        <w:t xml:space="preserve">Purdue Northwest administration and admissions staff welcome you to </w:t>
      </w:r>
      <w:r w:rsidR="00F86A36" w:rsidRPr="00A71D75">
        <w:rPr>
          <w:rFonts w:ascii="Myriad Pro" w:hAnsi="Myriad Pro" w:cs="Times New Roman"/>
        </w:rPr>
        <w:t xml:space="preserve">Virtual </w:t>
      </w:r>
      <w:r w:rsidRPr="00A71D75">
        <w:rPr>
          <w:rFonts w:ascii="Myriad Pro" w:hAnsi="Myriad Pro" w:cs="Times New Roman"/>
        </w:rPr>
        <w:t>Preview PNW.</w:t>
      </w:r>
    </w:p>
    <w:p w14:paraId="6D715142" w14:textId="7240CD24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</w:rPr>
      </w:pPr>
      <w:r w:rsidRPr="00A71D75">
        <w:rPr>
          <w:rFonts w:ascii="Myriad Pro" w:hAnsi="Myriad Pro" w:cs="Times New Roman"/>
          <w:b/>
          <w:bCs/>
        </w:rPr>
        <w:t>•</w:t>
      </w:r>
      <w:r w:rsidRPr="00A71D75">
        <w:rPr>
          <w:rFonts w:ascii="Myriad Pro" w:hAnsi="Myriad Pro" w:cs="Times New Roman"/>
          <w:b/>
          <w:bCs/>
        </w:rPr>
        <w:tab/>
        <w:t xml:space="preserve">Admissions </w:t>
      </w:r>
      <w:r w:rsidR="00A71D75" w:rsidRPr="00A71D75">
        <w:rPr>
          <w:rFonts w:ascii="Myriad Pro" w:hAnsi="Myriad Pro" w:cs="Times New Roman"/>
          <w:b/>
          <w:bCs/>
        </w:rPr>
        <w:t>Information • 10:15</w:t>
      </w:r>
      <w:r w:rsidRPr="00A71D75">
        <w:rPr>
          <w:rFonts w:ascii="Myriad Pro" w:hAnsi="Myriad Pro" w:cs="Times New Roman"/>
          <w:b/>
          <w:bCs/>
        </w:rPr>
        <w:t xml:space="preserve"> a.m.</w:t>
      </w:r>
    </w:p>
    <w:p w14:paraId="2F4745B7" w14:textId="0FB454A8" w:rsidR="00A0056B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</w:rPr>
      </w:pPr>
      <w:r w:rsidRPr="00A71D75">
        <w:rPr>
          <w:rFonts w:ascii="Myriad Pro" w:hAnsi="Myriad Pro" w:cs="Times New Roman"/>
          <w:sz w:val="22"/>
          <w:szCs w:val="22"/>
        </w:rPr>
        <w:t>Join the Office of Admission as they take you through an online information sessi</w:t>
      </w:r>
      <w:r w:rsidR="00A71D75" w:rsidRPr="00A71D75">
        <w:rPr>
          <w:rFonts w:ascii="Myriad Pro" w:hAnsi="Myriad Pro" w:cs="Times New Roman"/>
          <w:sz w:val="22"/>
          <w:szCs w:val="22"/>
        </w:rPr>
        <w:t xml:space="preserve">on about PNW. Learn about the </w:t>
      </w:r>
      <w:r w:rsidRPr="00A71D75">
        <w:rPr>
          <w:rFonts w:ascii="Myriad Pro" w:hAnsi="Myriad Pro" w:cs="Times New Roman"/>
          <w:sz w:val="22"/>
          <w:szCs w:val="22"/>
        </w:rPr>
        <w:t xml:space="preserve">admissions process and the steps needed to become a student. Apply today and </w:t>
      </w:r>
      <w:r w:rsidR="00A71D75" w:rsidRPr="00A71D75">
        <w:rPr>
          <w:rFonts w:ascii="Myriad Pro" w:hAnsi="Myriad Pro" w:cs="Times New Roman"/>
          <w:sz w:val="22"/>
          <w:szCs w:val="22"/>
        </w:rPr>
        <w:t xml:space="preserve">have your $25 application fee </w:t>
      </w:r>
      <w:r w:rsidRPr="00A71D75">
        <w:rPr>
          <w:rFonts w:ascii="Myriad Pro" w:hAnsi="Myriad Pro" w:cs="Times New Roman"/>
          <w:sz w:val="22"/>
          <w:szCs w:val="22"/>
        </w:rPr>
        <w:t>waived (transfer credit evaluation fee will still apply).</w:t>
      </w:r>
    </w:p>
    <w:p w14:paraId="5C4A5751" w14:textId="4D57F796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</w:rPr>
      </w:pPr>
      <w:r w:rsidRPr="00A71D75">
        <w:rPr>
          <w:rFonts w:ascii="Myriad Pro" w:hAnsi="Myriad Pro" w:cs="Times New Roman"/>
          <w:b/>
          <w:bCs/>
        </w:rPr>
        <w:t>•</w:t>
      </w:r>
      <w:r w:rsidRPr="00A71D75">
        <w:rPr>
          <w:rFonts w:ascii="Myriad Pro" w:hAnsi="Myriad Pro" w:cs="Times New Roman"/>
          <w:b/>
          <w:bCs/>
        </w:rPr>
        <w:tab/>
        <w:t xml:space="preserve">Student </w:t>
      </w:r>
      <w:r w:rsidR="00A71D75" w:rsidRPr="00A71D75">
        <w:rPr>
          <w:rFonts w:ascii="Myriad Pro" w:hAnsi="Myriad Pro" w:cs="Times New Roman"/>
          <w:b/>
          <w:bCs/>
        </w:rPr>
        <w:t>Panel • 11</w:t>
      </w:r>
      <w:r w:rsidRPr="00A71D75">
        <w:rPr>
          <w:rFonts w:ascii="Myriad Pro" w:hAnsi="Myriad Pro" w:cs="Times New Roman"/>
          <w:b/>
          <w:bCs/>
        </w:rPr>
        <w:t xml:space="preserve"> a.m.</w:t>
      </w:r>
    </w:p>
    <w:p w14:paraId="2B04B676" w14:textId="0A3234BD" w:rsidR="00A0056B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  <w:sz w:val="22"/>
          <w:szCs w:val="22"/>
        </w:rPr>
      </w:pPr>
      <w:r w:rsidRPr="00A71D75">
        <w:rPr>
          <w:rFonts w:ascii="Myriad Pro" w:hAnsi="Myriad Pro" w:cs="Times New Roman"/>
          <w:sz w:val="22"/>
          <w:szCs w:val="22"/>
        </w:rPr>
        <w:t>Wonder what to expect as a student? Hear from current students about their transi</w:t>
      </w:r>
      <w:r w:rsidR="00A71D75" w:rsidRPr="00A71D75">
        <w:rPr>
          <w:rFonts w:ascii="Myriad Pro" w:hAnsi="Myriad Pro" w:cs="Times New Roman"/>
          <w:sz w:val="22"/>
          <w:szCs w:val="22"/>
        </w:rPr>
        <w:t xml:space="preserve">tion to college and what it’s </w:t>
      </w:r>
      <w:r w:rsidRPr="00A71D75">
        <w:rPr>
          <w:rFonts w:ascii="Myriad Pro" w:hAnsi="Myriad Pro" w:cs="Times New Roman"/>
          <w:sz w:val="22"/>
          <w:szCs w:val="22"/>
        </w:rPr>
        <w:t>really like to be a PNW student. Bring your questions to this interactive session!</w:t>
      </w:r>
    </w:p>
    <w:p w14:paraId="6ED8A641" w14:textId="77777777" w:rsidR="00A0056B" w:rsidRPr="00A71D75" w:rsidRDefault="00A0056B" w:rsidP="00F768DE">
      <w:pPr>
        <w:pStyle w:val="BasicParagraph"/>
        <w:tabs>
          <w:tab w:val="left" w:pos="360"/>
        </w:tabs>
        <w:suppressAutoHyphens/>
        <w:spacing w:line="240" w:lineRule="auto"/>
        <w:rPr>
          <w:rFonts w:ascii="Myriad Pro" w:hAnsi="Myriad Pro" w:cs="Chaparral Pro"/>
          <w:sz w:val="10"/>
          <w:szCs w:val="10"/>
        </w:rPr>
      </w:pPr>
    </w:p>
    <w:p w14:paraId="256796A5" w14:textId="18FBFBB0" w:rsidR="00A0056B" w:rsidRPr="00A71D75" w:rsidRDefault="004A38D3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  <w:b/>
          <w:bCs/>
          <w:sz w:val="28"/>
          <w:szCs w:val="28"/>
        </w:rPr>
      </w:pPr>
      <w:r w:rsidRPr="00A71D75">
        <w:rPr>
          <w:rFonts w:ascii="Impact" w:hAnsi="Impact" w:cs="Champion Middleweight"/>
          <w:color w:val="D19B00"/>
          <w:spacing w:val="-3"/>
          <w:sz w:val="28"/>
          <w:szCs w:val="28"/>
        </w:rPr>
        <w:t>Session B</w:t>
      </w:r>
      <w:r>
        <w:rPr>
          <w:rFonts w:ascii="Champion Middleweight" w:hAnsi="Champion Middleweight" w:cs="Champion Middleweight"/>
          <w:color w:val="D19B00"/>
          <w:spacing w:val="-3"/>
          <w:sz w:val="28"/>
          <w:szCs w:val="28"/>
        </w:rPr>
        <w:t xml:space="preserve">   </w:t>
      </w:r>
      <w:r w:rsidR="00A0056B" w:rsidRPr="00A71D75">
        <w:rPr>
          <w:rFonts w:ascii="Myriad Pro" w:hAnsi="Myriad Pro" w:cs="Times New Roman"/>
          <w:b/>
          <w:bCs/>
          <w:color w:val="000000" w:themeColor="text1"/>
          <w:spacing w:val="-3"/>
          <w:sz w:val="28"/>
          <w:szCs w:val="28"/>
        </w:rPr>
        <w:t xml:space="preserve">College Showcases with Departmental </w:t>
      </w:r>
      <w:r w:rsidR="00A71D75" w:rsidRPr="00A71D75">
        <w:rPr>
          <w:rFonts w:ascii="Myriad Pro" w:hAnsi="Myriad Pro" w:cs="Times New Roman"/>
          <w:b/>
          <w:bCs/>
          <w:color w:val="000000" w:themeColor="text1"/>
          <w:spacing w:val="-3"/>
          <w:sz w:val="28"/>
          <w:szCs w:val="28"/>
        </w:rPr>
        <w:t>Breakouts • 11:45</w:t>
      </w:r>
      <w:r w:rsidR="00A0056B" w:rsidRPr="00A71D75">
        <w:rPr>
          <w:rFonts w:ascii="Myriad Pro" w:hAnsi="Myriad Pro" w:cs="Times New Roman"/>
          <w:b/>
          <w:bCs/>
          <w:color w:val="000000" w:themeColor="text1"/>
          <w:spacing w:val="-3"/>
          <w:sz w:val="28"/>
          <w:szCs w:val="28"/>
        </w:rPr>
        <w:t xml:space="preserve"> a.m.–12:45 p.m.</w:t>
      </w:r>
    </w:p>
    <w:p w14:paraId="4BA22F41" w14:textId="3DAB4DA3" w:rsidR="00A0056B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  <w:sz w:val="22"/>
          <w:szCs w:val="22"/>
        </w:rPr>
      </w:pPr>
      <w:r w:rsidRPr="00A71D75">
        <w:rPr>
          <w:rFonts w:ascii="Myriad Pro" w:hAnsi="Myriad Pro" w:cs="Times New Roman"/>
          <w:sz w:val="22"/>
          <w:szCs w:val="22"/>
        </w:rPr>
        <w:t>Visit with faculty and staff to learn more about the majors and departments you’</w:t>
      </w:r>
      <w:r w:rsidR="00A71D75" w:rsidRPr="00A71D75">
        <w:rPr>
          <w:rFonts w:ascii="Myriad Pro" w:hAnsi="Myriad Pro" w:cs="Times New Roman"/>
          <w:sz w:val="22"/>
          <w:szCs w:val="22"/>
        </w:rPr>
        <w:t xml:space="preserve">re interested in. If you are </w:t>
      </w:r>
      <w:r w:rsidRPr="00A71D75">
        <w:rPr>
          <w:rFonts w:ascii="Myriad Pro" w:hAnsi="Myriad Pro" w:cs="Times New Roman"/>
          <w:sz w:val="22"/>
          <w:szCs w:val="22"/>
        </w:rPr>
        <w:t>undecided about a major, staff from the Exploratory Advising Program for undeclared students will discuss how you will work with an advisor to explore all your major options.</w:t>
      </w:r>
    </w:p>
    <w:p w14:paraId="27FBA522" w14:textId="77777777" w:rsidR="00A0056B" w:rsidRPr="00F86A36" w:rsidRDefault="00A0056B" w:rsidP="00F768DE">
      <w:pPr>
        <w:pStyle w:val="BasicParagraph"/>
        <w:tabs>
          <w:tab w:val="left" w:pos="360"/>
        </w:tabs>
        <w:suppressAutoHyphens/>
        <w:spacing w:line="240" w:lineRule="auto"/>
        <w:rPr>
          <w:rFonts w:ascii="Chaparral Pro" w:hAnsi="Chaparral Pro" w:cs="Chaparral Pro"/>
          <w:sz w:val="10"/>
          <w:szCs w:val="10"/>
        </w:rPr>
      </w:pPr>
    </w:p>
    <w:p w14:paraId="6249A7B7" w14:textId="487699C2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  <w:color w:val="D19B00"/>
          <w:sz w:val="28"/>
          <w:szCs w:val="28"/>
        </w:rPr>
      </w:pPr>
      <w:r w:rsidRPr="00A71D75">
        <w:rPr>
          <w:rFonts w:ascii="Impact" w:hAnsi="Impact" w:cs="Champion Middleweight"/>
          <w:color w:val="D19B00"/>
          <w:sz w:val="28"/>
          <w:szCs w:val="28"/>
        </w:rPr>
        <w:t>Session C</w:t>
      </w:r>
      <w:r w:rsidR="004A38D3">
        <w:rPr>
          <w:rFonts w:ascii="Champion Middleweight" w:hAnsi="Champion Middleweight" w:cs="Champion Middleweight"/>
          <w:color w:val="D19B00"/>
          <w:sz w:val="28"/>
          <w:szCs w:val="28"/>
        </w:rPr>
        <w:t xml:space="preserve"> </w:t>
      </w:r>
      <w:r w:rsidRPr="00A71D75">
        <w:rPr>
          <w:rFonts w:ascii="Myriad Pro" w:hAnsi="Myriad Pro" w:cs="Times New Roman"/>
          <w:b/>
          <w:bCs/>
          <w:color w:val="000000" w:themeColor="text1"/>
          <w:sz w:val="28"/>
          <w:szCs w:val="28"/>
        </w:rPr>
        <w:t>(Choose One Special Topic</w:t>
      </w:r>
      <w:r w:rsidR="00A71D75" w:rsidRPr="00A71D75">
        <w:rPr>
          <w:rFonts w:ascii="Myriad Pro" w:hAnsi="Myriad Pro" w:cs="Times New Roman"/>
          <w:b/>
          <w:bCs/>
          <w:color w:val="000000" w:themeColor="text1"/>
          <w:sz w:val="28"/>
          <w:szCs w:val="28"/>
        </w:rPr>
        <w:t>) • 1</w:t>
      </w:r>
      <w:r w:rsidRPr="00A71D75">
        <w:rPr>
          <w:rFonts w:ascii="Myriad Pro" w:hAnsi="Myriad Pro" w:cs="Times New Roman"/>
          <w:b/>
          <w:bCs/>
          <w:color w:val="000000" w:themeColor="text1"/>
          <w:sz w:val="28"/>
          <w:szCs w:val="28"/>
        </w:rPr>
        <w:t xml:space="preserve"> p.m.–1:30 p.m.</w:t>
      </w:r>
    </w:p>
    <w:p w14:paraId="3EB3F19F" w14:textId="78749C38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</w:rPr>
      </w:pPr>
      <w:r w:rsidRPr="00A71D75">
        <w:rPr>
          <w:rFonts w:ascii="Myriad Pro" w:hAnsi="Myriad Pro" w:cs="Times New Roman"/>
          <w:b/>
          <w:bCs/>
        </w:rPr>
        <w:t>•</w:t>
      </w:r>
      <w:r w:rsidRPr="00A71D75">
        <w:rPr>
          <w:rFonts w:ascii="Myriad Pro" w:hAnsi="Myriad Pro" w:cs="Times New Roman"/>
        </w:rPr>
        <w:tab/>
      </w:r>
      <w:r w:rsidRPr="00A71D75">
        <w:rPr>
          <w:rFonts w:ascii="Myriad Pro" w:hAnsi="Myriad Pro" w:cs="Times New Roman"/>
          <w:b/>
          <w:bCs/>
        </w:rPr>
        <w:t>Student Life, Housing and Campus Safety</w:t>
      </w:r>
    </w:p>
    <w:p w14:paraId="498E37D2" w14:textId="7141F4D9" w:rsidR="00A0056B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  <w:sz w:val="22"/>
          <w:szCs w:val="22"/>
        </w:rPr>
      </w:pPr>
      <w:r w:rsidRPr="00A71D75">
        <w:rPr>
          <w:rFonts w:ascii="Myriad Pro" w:hAnsi="Myriad Pro" w:cs="Times New Roman"/>
          <w:sz w:val="22"/>
          <w:szCs w:val="22"/>
        </w:rPr>
        <w:t xml:space="preserve">Learn about programs and services that help students make a smooth transition </w:t>
      </w:r>
      <w:r w:rsidR="00A71D75" w:rsidRPr="00A71D75">
        <w:rPr>
          <w:rFonts w:ascii="Myriad Pro" w:hAnsi="Myriad Pro" w:cs="Times New Roman"/>
          <w:sz w:val="22"/>
          <w:szCs w:val="22"/>
        </w:rPr>
        <w:t xml:space="preserve">to campus life and to remain, </w:t>
      </w:r>
      <w:r w:rsidRPr="00A71D75">
        <w:rPr>
          <w:rFonts w:ascii="Myriad Pro" w:hAnsi="Myriad Pro" w:cs="Times New Roman"/>
          <w:sz w:val="22"/>
          <w:szCs w:val="22"/>
        </w:rPr>
        <w:t>successful students, all the way to graduation. Also learn about our university housing, involvement and</w:t>
      </w:r>
      <w:r w:rsidR="00A71D75" w:rsidRPr="00A71D75">
        <w:rPr>
          <w:rFonts w:ascii="Myriad Pro" w:hAnsi="Myriad Pro" w:cs="Times New Roman"/>
          <w:sz w:val="22"/>
          <w:szCs w:val="22"/>
        </w:rPr>
        <w:t xml:space="preserve"> </w:t>
      </w:r>
      <w:r w:rsidRPr="00A71D75">
        <w:rPr>
          <w:rFonts w:ascii="Myriad Pro" w:hAnsi="Myriad Pro" w:cs="Times New Roman"/>
          <w:sz w:val="22"/>
          <w:szCs w:val="22"/>
        </w:rPr>
        <w:t>leadership opportunities, the PNW housing policy, contract steps and more!</w:t>
      </w:r>
    </w:p>
    <w:p w14:paraId="70004303" w14:textId="10C954D0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</w:rPr>
      </w:pPr>
      <w:r w:rsidRPr="00A71D75">
        <w:rPr>
          <w:rFonts w:ascii="Myriad Pro" w:hAnsi="Myriad Pro" w:cs="Times New Roman"/>
          <w:b/>
          <w:bCs/>
        </w:rPr>
        <w:t>•</w:t>
      </w:r>
      <w:r w:rsidRPr="00A71D75">
        <w:rPr>
          <w:rFonts w:ascii="Myriad Pro" w:hAnsi="Myriad Pro" w:cs="Times New Roman"/>
        </w:rPr>
        <w:tab/>
      </w:r>
      <w:r w:rsidRPr="00A71D75">
        <w:rPr>
          <w:rFonts w:ascii="Myriad Pro" w:hAnsi="Myriad Pro" w:cs="Times New Roman"/>
          <w:b/>
          <w:bCs/>
        </w:rPr>
        <w:t>Honors College</w:t>
      </w:r>
    </w:p>
    <w:p w14:paraId="087FA1A0" w14:textId="7E99E685" w:rsidR="00A0056B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  <w:sz w:val="22"/>
          <w:szCs w:val="22"/>
        </w:rPr>
      </w:pPr>
      <w:r w:rsidRPr="00A71D75">
        <w:rPr>
          <w:rFonts w:ascii="Myriad Pro" w:hAnsi="Myriad Pro" w:cs="Times New Roman"/>
          <w:sz w:val="22"/>
          <w:szCs w:val="22"/>
        </w:rPr>
        <w:t>Hear about the Honors College and the benefits it offers to our community of academically talented first-year and transfer students.</w:t>
      </w:r>
    </w:p>
    <w:p w14:paraId="236819BE" w14:textId="77777777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</w:rPr>
      </w:pPr>
      <w:r w:rsidRPr="00A71D75">
        <w:rPr>
          <w:rFonts w:ascii="Myriad Pro" w:hAnsi="Myriad Pro" w:cs="Times New Roman"/>
          <w:b/>
          <w:bCs/>
        </w:rPr>
        <w:t>•</w:t>
      </w:r>
      <w:r w:rsidRPr="00A71D75">
        <w:rPr>
          <w:rFonts w:ascii="Myriad Pro" w:hAnsi="Myriad Pro" w:cs="Times New Roman"/>
          <w:b/>
          <w:bCs/>
        </w:rPr>
        <w:tab/>
        <w:t>PNW Athletics</w:t>
      </w:r>
    </w:p>
    <w:p w14:paraId="6BB064B7" w14:textId="76CD0621" w:rsidR="00A0056B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  <w:sz w:val="22"/>
          <w:szCs w:val="22"/>
        </w:rPr>
      </w:pPr>
      <w:r w:rsidRPr="00A71D75">
        <w:rPr>
          <w:rFonts w:ascii="Myriad Pro" w:hAnsi="Myriad Pro" w:cs="Times New Roman"/>
          <w:sz w:val="22"/>
          <w:szCs w:val="22"/>
        </w:rPr>
        <w:t>Hear about being an NCAA Division II athlete and other athletic opportuni</w:t>
      </w:r>
      <w:bookmarkStart w:id="0" w:name="_GoBack"/>
      <w:bookmarkEnd w:id="0"/>
      <w:r w:rsidRPr="00A71D75">
        <w:rPr>
          <w:rFonts w:ascii="Myriad Pro" w:hAnsi="Myriad Pro" w:cs="Times New Roman"/>
          <w:sz w:val="22"/>
          <w:szCs w:val="22"/>
        </w:rPr>
        <w:t>ties at PNW.</w:t>
      </w:r>
    </w:p>
    <w:p w14:paraId="6914A063" w14:textId="2AC7BBA5" w:rsidR="00A0056B" w:rsidRPr="00A71D75" w:rsidRDefault="00A0056B" w:rsidP="00A0056B">
      <w:pPr>
        <w:pStyle w:val="BasicParagraph"/>
        <w:tabs>
          <w:tab w:val="left" w:pos="360"/>
        </w:tabs>
        <w:suppressAutoHyphens/>
        <w:rPr>
          <w:rFonts w:ascii="Myriad Pro" w:hAnsi="Myriad Pro" w:cs="Times New Roman"/>
        </w:rPr>
      </w:pPr>
      <w:r w:rsidRPr="00A71D75">
        <w:rPr>
          <w:rFonts w:ascii="Myriad Pro" w:hAnsi="Myriad Pro" w:cs="Times New Roman"/>
          <w:b/>
          <w:bCs/>
        </w:rPr>
        <w:t>•</w:t>
      </w:r>
      <w:r w:rsidRPr="00A71D75">
        <w:rPr>
          <w:rFonts w:ascii="Myriad Pro" w:hAnsi="Myriad Pro" w:cs="Times New Roman"/>
          <w:sz w:val="22"/>
          <w:szCs w:val="22"/>
        </w:rPr>
        <w:tab/>
      </w:r>
      <w:r w:rsidRPr="00A71D75">
        <w:rPr>
          <w:rFonts w:ascii="Myriad Pro" w:hAnsi="Myriad Pro" w:cs="Times New Roman"/>
          <w:b/>
          <w:bCs/>
        </w:rPr>
        <w:t>Application Workshop</w:t>
      </w:r>
    </w:p>
    <w:p w14:paraId="2F5574F5" w14:textId="043E818F" w:rsidR="00560185" w:rsidRPr="00A71D75" w:rsidRDefault="00A0056B" w:rsidP="00A71D75">
      <w:pPr>
        <w:pStyle w:val="BasicParagraph"/>
        <w:tabs>
          <w:tab w:val="left" w:pos="360"/>
        </w:tabs>
        <w:suppressAutoHyphens/>
        <w:ind w:left="360"/>
        <w:rPr>
          <w:rFonts w:ascii="Myriad Pro" w:hAnsi="Myriad Pro" w:cs="Times New Roman"/>
          <w:sz w:val="22"/>
          <w:szCs w:val="22"/>
        </w:rPr>
      </w:pPr>
      <w:r w:rsidRPr="00A71D75">
        <w:rPr>
          <w:rFonts w:ascii="Myriad Pro" w:hAnsi="Myriad Pro" w:cs="Times New Roman"/>
          <w:sz w:val="22"/>
          <w:szCs w:val="22"/>
        </w:rPr>
        <w:t>Meet with a freshmen or transfer admissions counselor to complete the PNW application – $25 fee waived! (Transfer credit evaluation fee will still apply).</w:t>
      </w:r>
    </w:p>
    <w:p w14:paraId="19B022D9" w14:textId="15358C94" w:rsidR="004A38D3" w:rsidRPr="00A71D75" w:rsidRDefault="004A38D3" w:rsidP="00A71D75">
      <w:pPr>
        <w:ind w:left="360"/>
        <w:rPr>
          <w:rFonts w:ascii="Myriad Pro" w:hAnsi="Myriad Pro" w:cs="Chaparral Pro"/>
          <w:sz w:val="10"/>
          <w:szCs w:val="10"/>
        </w:rPr>
      </w:pPr>
    </w:p>
    <w:p w14:paraId="425ECC44" w14:textId="49CF1B44" w:rsidR="004A38D3" w:rsidRPr="00A71D75" w:rsidRDefault="004A38D3" w:rsidP="00A0056B">
      <w:pPr>
        <w:rPr>
          <w:rFonts w:ascii="Myriad Pro" w:hAnsi="Myriad Pro" w:cs="Chaparral Pro"/>
          <w:sz w:val="10"/>
          <w:szCs w:val="10"/>
        </w:rPr>
      </w:pPr>
    </w:p>
    <w:sectPr w:rsidR="004A38D3" w:rsidRPr="00A71D75" w:rsidSect="00462E82">
      <w:headerReference w:type="default" r:id="rId7"/>
      <w:pgSz w:w="12240" w:h="15840"/>
      <w:pgMar w:top="601" w:right="720" w:bottom="711" w:left="720" w:header="6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0CC8E" w14:textId="77777777" w:rsidR="00122ED6" w:rsidRDefault="00122ED6" w:rsidP="00A0056B">
      <w:r>
        <w:separator/>
      </w:r>
    </w:p>
  </w:endnote>
  <w:endnote w:type="continuationSeparator" w:id="0">
    <w:p w14:paraId="001A516C" w14:textId="77777777" w:rsidR="00122ED6" w:rsidRDefault="00122ED6" w:rsidP="00A00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hampion Middleweight">
    <w:panose1 w:val="02000603060000020004"/>
    <w:charset w:val="00"/>
    <w:family w:val="modern"/>
    <w:notTrueType/>
    <w:pitch w:val="variable"/>
    <w:sig w:usb0="00000087" w:usb1="00000000" w:usb2="00000000" w:usb3="00000000" w:csb0="0000000B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haparral Pro">
    <w:altName w:val="Chaparral Pro"/>
    <w:panose1 w:val="02060503040505020203"/>
    <w:charset w:val="00"/>
    <w:family w:val="roman"/>
    <w:notTrueType/>
    <w:pitch w:val="variable"/>
    <w:sig w:usb0="800000AF" w:usb1="5000205B" w:usb2="00000000" w:usb3="00000000" w:csb0="0000009B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B3AD4" w14:textId="77777777" w:rsidR="00122ED6" w:rsidRDefault="00122ED6" w:rsidP="00A0056B">
      <w:r>
        <w:separator/>
      </w:r>
    </w:p>
  </w:footnote>
  <w:footnote w:type="continuationSeparator" w:id="0">
    <w:p w14:paraId="2C8FB64C" w14:textId="77777777" w:rsidR="00122ED6" w:rsidRDefault="00122ED6" w:rsidP="00A00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5590E" w14:textId="76067ED0" w:rsidR="00A0056B" w:rsidRDefault="00462E82">
    <w:pPr>
      <w:pStyle w:val="Header"/>
    </w:pPr>
    <w:r>
      <w:rPr>
        <w:noProof/>
      </w:rPr>
      <w:drawing>
        <wp:inline distT="0" distB="0" distL="0" distR="0" wp14:anchorId="723BF762" wp14:editId="03DA1C99">
          <wp:extent cx="6858000" cy="2186940"/>
          <wp:effectExtent l="0" t="0" r="0" b="0"/>
          <wp:docPr id="1" name="Picture 1" descr="A group of people posing for the camer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people posing for the camera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186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3602C"/>
    <w:multiLevelType w:val="hybridMultilevel"/>
    <w:tmpl w:val="C400E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424"/>
    <w:rsid w:val="0001084A"/>
    <w:rsid w:val="00122ED6"/>
    <w:rsid w:val="0027125C"/>
    <w:rsid w:val="002F0F39"/>
    <w:rsid w:val="00462E82"/>
    <w:rsid w:val="004772C5"/>
    <w:rsid w:val="004A38D3"/>
    <w:rsid w:val="00560185"/>
    <w:rsid w:val="00601C74"/>
    <w:rsid w:val="00A0056B"/>
    <w:rsid w:val="00A71D75"/>
    <w:rsid w:val="00D82424"/>
    <w:rsid w:val="00F768DE"/>
    <w:rsid w:val="00F8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67B33"/>
  <w15:chartTrackingRefBased/>
  <w15:docId w15:val="{95513CB7-0A1B-7943-ABA2-837602FE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8242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A005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56B"/>
  </w:style>
  <w:style w:type="paragraph" w:styleId="Footer">
    <w:name w:val="footer"/>
    <w:basedOn w:val="Normal"/>
    <w:link w:val="FooterChar"/>
    <w:uiPriority w:val="99"/>
    <w:unhideWhenUsed/>
    <w:rsid w:val="00A005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 Prescott</dc:creator>
  <cp:keywords/>
  <dc:description/>
  <cp:lastModifiedBy>Katie L Stompor</cp:lastModifiedBy>
  <cp:revision>2</cp:revision>
  <dcterms:created xsi:type="dcterms:W3CDTF">2020-10-01T20:24:00Z</dcterms:created>
  <dcterms:modified xsi:type="dcterms:W3CDTF">2020-10-01T20:24:00Z</dcterms:modified>
</cp:coreProperties>
</file>